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94C8EE" w14:textId="77777777" w:rsidR="00E60603" w:rsidRDefault="00E60603" w:rsidP="00E60603"/>
    <w:p w14:paraId="42049D24" w14:textId="0D612C2A" w:rsidR="00E60603" w:rsidRPr="00A15A79" w:rsidRDefault="00E60603" w:rsidP="00E60603">
      <w:pPr>
        <w:jc w:val="center"/>
        <w:rPr>
          <w:rFonts w:ascii="Lato" w:hAnsi="Lato"/>
          <w:b/>
          <w:bCs/>
        </w:rPr>
      </w:pPr>
      <w:r w:rsidRPr="00A15A79">
        <w:rPr>
          <w:rFonts w:ascii="Lato" w:hAnsi="Lato"/>
          <w:b/>
          <w:bCs/>
        </w:rPr>
        <w:t>University of Arkansas</w:t>
      </w:r>
    </w:p>
    <w:p w14:paraId="68ED50DD" w14:textId="19969CA8" w:rsidR="00E60603" w:rsidRPr="00A15A79" w:rsidRDefault="00E60603" w:rsidP="00E60603">
      <w:pPr>
        <w:jc w:val="center"/>
        <w:rPr>
          <w:rFonts w:ascii="Lato" w:hAnsi="Lato"/>
          <w:b/>
          <w:bCs/>
        </w:rPr>
      </w:pPr>
      <w:r w:rsidRPr="00A15A79">
        <w:rPr>
          <w:rFonts w:ascii="Lato" w:hAnsi="Lato"/>
          <w:b/>
          <w:bCs/>
        </w:rPr>
        <w:t>Become a Leader in Our Employee Resource Groups</w:t>
      </w:r>
    </w:p>
    <w:p w14:paraId="73441888" w14:textId="77777777" w:rsidR="00E60603" w:rsidRPr="00A15A79" w:rsidRDefault="00E60603" w:rsidP="00E60603">
      <w:pPr>
        <w:rPr>
          <w:rFonts w:ascii="Lato" w:hAnsi="Lato"/>
        </w:rPr>
      </w:pPr>
    </w:p>
    <w:p w14:paraId="166E08FA" w14:textId="77777777" w:rsidR="00E60603" w:rsidRPr="00A15A79" w:rsidRDefault="00E60603" w:rsidP="00E60603">
      <w:pPr>
        <w:rPr>
          <w:rFonts w:ascii="Lato" w:hAnsi="Lato"/>
        </w:rPr>
      </w:pPr>
      <w:r w:rsidRPr="00A15A79">
        <w:rPr>
          <w:rFonts w:ascii="Lato" w:hAnsi="Lato"/>
        </w:rPr>
        <w:t>Are you passionate about fostering an inclusive workplace where every voice is heard and valued? Do you have a vision for creating a community where employees can connect, share experiences, and support one another? If so, we invite you to apply for a leadership role in one of our Employee Resource Groups (ERGs).</w:t>
      </w:r>
    </w:p>
    <w:p w14:paraId="165B2422" w14:textId="77777777" w:rsidR="00E60603" w:rsidRPr="00A15A79" w:rsidRDefault="00E60603" w:rsidP="00E60603">
      <w:pPr>
        <w:rPr>
          <w:rFonts w:ascii="Lato" w:hAnsi="Lato"/>
        </w:rPr>
      </w:pPr>
    </w:p>
    <w:p w14:paraId="4185E080" w14:textId="1D29E37E" w:rsidR="00E60603" w:rsidRPr="00A15A79" w:rsidRDefault="00E60603" w:rsidP="00E60603">
      <w:pPr>
        <w:rPr>
          <w:rFonts w:ascii="Lato" w:hAnsi="Lato"/>
        </w:rPr>
      </w:pPr>
      <w:r w:rsidRPr="00A15A79">
        <w:rPr>
          <w:rFonts w:ascii="Lato" w:hAnsi="Lato"/>
        </w:rPr>
        <w:t>Why Join an ERG Leadership Team?</w:t>
      </w:r>
    </w:p>
    <w:p w14:paraId="48027886" w14:textId="77777777" w:rsidR="00E60603" w:rsidRPr="00A15A79" w:rsidRDefault="00E60603" w:rsidP="00E60603">
      <w:pPr>
        <w:rPr>
          <w:rFonts w:ascii="Lato" w:hAnsi="Lato"/>
        </w:rPr>
      </w:pPr>
    </w:p>
    <w:p w14:paraId="21D68758" w14:textId="77777777" w:rsidR="00E60603" w:rsidRPr="00A15A79" w:rsidRDefault="00E60603" w:rsidP="00E60603">
      <w:pPr>
        <w:rPr>
          <w:rFonts w:ascii="Lato" w:hAnsi="Lato"/>
        </w:rPr>
      </w:pPr>
      <w:r w:rsidRPr="00A15A79">
        <w:rPr>
          <w:rFonts w:ascii="Lato" w:hAnsi="Lato"/>
        </w:rPr>
        <w:t>Our ERGs play a pivotal role in promoting inclusion, diversity, and a sense of belonging within our organization. As an ERG leader, you will have the opportunity to:</w:t>
      </w:r>
    </w:p>
    <w:p w14:paraId="3E130C91" w14:textId="77777777" w:rsidR="00E60603" w:rsidRPr="00A15A79" w:rsidRDefault="00E60603" w:rsidP="00E60603">
      <w:pPr>
        <w:rPr>
          <w:rFonts w:ascii="Lato" w:hAnsi="Lato"/>
        </w:rPr>
      </w:pPr>
    </w:p>
    <w:p w14:paraId="7BD5E918" w14:textId="5E5EB0F2" w:rsidR="00E60603" w:rsidRPr="00A15A79" w:rsidRDefault="00E60603" w:rsidP="00E60603">
      <w:pPr>
        <w:pStyle w:val="ListParagraph"/>
        <w:numPr>
          <w:ilvl w:val="0"/>
          <w:numId w:val="1"/>
        </w:numPr>
        <w:rPr>
          <w:rFonts w:ascii="Lato" w:hAnsi="Lato"/>
        </w:rPr>
      </w:pPr>
      <w:r w:rsidRPr="00A15A79">
        <w:rPr>
          <w:rFonts w:ascii="Lato" w:hAnsi="Lato"/>
        </w:rPr>
        <w:t>Drive Change:</w:t>
      </w:r>
      <w:r w:rsidRPr="00A15A79">
        <w:rPr>
          <w:rFonts w:ascii="Lato" w:hAnsi="Lato"/>
        </w:rPr>
        <w:t xml:space="preserve"> </w:t>
      </w:r>
      <w:r w:rsidRPr="00A15A79">
        <w:rPr>
          <w:rFonts w:ascii="Lato" w:hAnsi="Lato"/>
        </w:rPr>
        <w:t>Lead initiatives that make a tangible impact on our workplace culture.</w:t>
      </w:r>
    </w:p>
    <w:p w14:paraId="585C366D" w14:textId="3DE82589" w:rsidR="00E60603" w:rsidRPr="00A15A79" w:rsidRDefault="00E60603" w:rsidP="00E60603">
      <w:pPr>
        <w:pStyle w:val="ListParagraph"/>
        <w:numPr>
          <w:ilvl w:val="0"/>
          <w:numId w:val="1"/>
        </w:numPr>
        <w:rPr>
          <w:rFonts w:ascii="Lato" w:hAnsi="Lato"/>
        </w:rPr>
      </w:pPr>
      <w:r w:rsidRPr="00A15A79">
        <w:rPr>
          <w:rFonts w:ascii="Lato" w:hAnsi="Lato"/>
        </w:rPr>
        <w:t>Build Community: Foster connections among employees with shared experiences and interests.</w:t>
      </w:r>
    </w:p>
    <w:p w14:paraId="64A0E569" w14:textId="127D184C" w:rsidR="00E60603" w:rsidRPr="00A15A79" w:rsidRDefault="00E60603" w:rsidP="00E60603">
      <w:pPr>
        <w:pStyle w:val="ListParagraph"/>
        <w:numPr>
          <w:ilvl w:val="0"/>
          <w:numId w:val="1"/>
        </w:numPr>
        <w:rPr>
          <w:rFonts w:ascii="Lato" w:hAnsi="Lato"/>
        </w:rPr>
      </w:pPr>
      <w:r w:rsidRPr="00A15A79">
        <w:rPr>
          <w:rFonts w:ascii="Lato" w:hAnsi="Lato"/>
        </w:rPr>
        <w:t>Develop Skills:</w:t>
      </w:r>
      <w:r w:rsidRPr="00A15A79">
        <w:rPr>
          <w:rFonts w:ascii="Lato" w:hAnsi="Lato"/>
        </w:rPr>
        <w:t xml:space="preserve"> </w:t>
      </w:r>
      <w:r w:rsidRPr="00A15A79">
        <w:rPr>
          <w:rFonts w:ascii="Lato" w:hAnsi="Lato"/>
        </w:rPr>
        <w:t>Enhance your leadership, project management, and communication skills.</w:t>
      </w:r>
    </w:p>
    <w:p w14:paraId="0B8DE9FB" w14:textId="311B16AE" w:rsidR="00E60603" w:rsidRPr="00A15A79" w:rsidRDefault="00E60603" w:rsidP="00E60603">
      <w:pPr>
        <w:pStyle w:val="ListParagraph"/>
        <w:numPr>
          <w:ilvl w:val="0"/>
          <w:numId w:val="1"/>
        </w:numPr>
        <w:rPr>
          <w:rFonts w:ascii="Lato" w:hAnsi="Lato"/>
        </w:rPr>
      </w:pPr>
      <w:r w:rsidRPr="00A15A79">
        <w:rPr>
          <w:rFonts w:ascii="Lato" w:hAnsi="Lato"/>
        </w:rPr>
        <w:t>Influence Policy:</w:t>
      </w:r>
      <w:r w:rsidRPr="00A15A79">
        <w:rPr>
          <w:rFonts w:ascii="Lato" w:hAnsi="Lato"/>
        </w:rPr>
        <w:t xml:space="preserve"> </w:t>
      </w:r>
      <w:r w:rsidRPr="00A15A79">
        <w:rPr>
          <w:rFonts w:ascii="Lato" w:hAnsi="Lato"/>
        </w:rPr>
        <w:t>Work with senior leaders to influence company policies and practices.</w:t>
      </w:r>
    </w:p>
    <w:p w14:paraId="5E55E6D2" w14:textId="77777777" w:rsidR="00E60603" w:rsidRPr="00A15A79" w:rsidRDefault="00E60603" w:rsidP="00E60603">
      <w:pPr>
        <w:rPr>
          <w:rFonts w:ascii="Lato" w:hAnsi="Lato"/>
        </w:rPr>
      </w:pPr>
    </w:p>
    <w:p w14:paraId="2084FFAD" w14:textId="0634839F" w:rsidR="00E60603" w:rsidRPr="00A15A79" w:rsidRDefault="00E60603" w:rsidP="00E60603">
      <w:pPr>
        <w:rPr>
          <w:rFonts w:ascii="Lato" w:hAnsi="Lato"/>
          <w:b/>
          <w:bCs/>
        </w:rPr>
      </w:pPr>
      <w:r w:rsidRPr="00A15A79">
        <w:rPr>
          <w:rFonts w:ascii="Lato" w:hAnsi="Lato"/>
          <w:b/>
          <w:bCs/>
        </w:rPr>
        <w:t>Who Should Apply?</w:t>
      </w:r>
    </w:p>
    <w:p w14:paraId="29514D37" w14:textId="77777777" w:rsidR="00E60603" w:rsidRPr="00A15A79" w:rsidRDefault="00E60603" w:rsidP="00E60603">
      <w:pPr>
        <w:rPr>
          <w:rFonts w:ascii="Lato" w:hAnsi="Lato"/>
        </w:rPr>
      </w:pPr>
    </w:p>
    <w:p w14:paraId="2F0C07C1" w14:textId="77777777" w:rsidR="00E60603" w:rsidRPr="00A15A79" w:rsidRDefault="00E60603" w:rsidP="00E60603">
      <w:pPr>
        <w:rPr>
          <w:rFonts w:ascii="Lato" w:hAnsi="Lato"/>
        </w:rPr>
      </w:pPr>
      <w:r w:rsidRPr="00A15A79">
        <w:rPr>
          <w:rFonts w:ascii="Lato" w:hAnsi="Lato"/>
        </w:rPr>
        <w:t>We are looking for dedicated and enthusiastic individuals who are:</w:t>
      </w:r>
    </w:p>
    <w:p w14:paraId="7B92499B" w14:textId="77777777" w:rsidR="00E60603" w:rsidRPr="00A15A79" w:rsidRDefault="00E60603" w:rsidP="00E60603">
      <w:pPr>
        <w:rPr>
          <w:rFonts w:ascii="Lato" w:hAnsi="Lato"/>
        </w:rPr>
      </w:pPr>
    </w:p>
    <w:p w14:paraId="361EBEFD" w14:textId="0E42A7B8" w:rsidR="00E60603" w:rsidRPr="00A15A79" w:rsidRDefault="00E60603" w:rsidP="00E60603">
      <w:pPr>
        <w:pStyle w:val="ListParagraph"/>
        <w:numPr>
          <w:ilvl w:val="0"/>
          <w:numId w:val="4"/>
        </w:numPr>
        <w:rPr>
          <w:rFonts w:ascii="Lato" w:hAnsi="Lato"/>
        </w:rPr>
      </w:pPr>
      <w:r w:rsidRPr="00A15A79">
        <w:rPr>
          <w:rFonts w:ascii="Lato" w:hAnsi="Lato"/>
        </w:rPr>
        <w:t>Committed: Passionate about diversity, equity, and inclusion.</w:t>
      </w:r>
    </w:p>
    <w:p w14:paraId="5491B72B" w14:textId="098316FD" w:rsidR="00E60603" w:rsidRPr="00A15A79" w:rsidRDefault="00E60603" w:rsidP="00E60603">
      <w:pPr>
        <w:pStyle w:val="ListParagraph"/>
        <w:numPr>
          <w:ilvl w:val="0"/>
          <w:numId w:val="4"/>
        </w:numPr>
        <w:rPr>
          <w:rFonts w:ascii="Lato" w:hAnsi="Lato"/>
        </w:rPr>
      </w:pPr>
      <w:r w:rsidRPr="00A15A79">
        <w:rPr>
          <w:rFonts w:ascii="Lato" w:hAnsi="Lato"/>
        </w:rPr>
        <w:t>Collaborative: Able to work effectively with a diverse group of people.</w:t>
      </w:r>
    </w:p>
    <w:p w14:paraId="752CBC7E" w14:textId="5D4A80DE" w:rsidR="00E60603" w:rsidRPr="00A15A79" w:rsidRDefault="00E60603" w:rsidP="00E60603">
      <w:pPr>
        <w:pStyle w:val="ListParagraph"/>
        <w:numPr>
          <w:ilvl w:val="0"/>
          <w:numId w:val="4"/>
        </w:numPr>
        <w:rPr>
          <w:rFonts w:ascii="Lato" w:hAnsi="Lato"/>
        </w:rPr>
      </w:pPr>
      <w:r w:rsidRPr="00A15A79">
        <w:rPr>
          <w:rFonts w:ascii="Lato" w:hAnsi="Lato"/>
        </w:rPr>
        <w:t>Visionary: Able to see the big picture and plan strategically.</w:t>
      </w:r>
    </w:p>
    <w:p w14:paraId="50481FBD" w14:textId="2A3CD08C" w:rsidR="00E60603" w:rsidRPr="00A15A79" w:rsidRDefault="00E60603" w:rsidP="00E60603">
      <w:pPr>
        <w:pStyle w:val="ListParagraph"/>
        <w:numPr>
          <w:ilvl w:val="0"/>
          <w:numId w:val="4"/>
        </w:numPr>
        <w:rPr>
          <w:rFonts w:ascii="Lato" w:hAnsi="Lato"/>
        </w:rPr>
      </w:pPr>
      <w:r w:rsidRPr="00A15A79">
        <w:rPr>
          <w:rFonts w:ascii="Lato" w:hAnsi="Lato"/>
        </w:rPr>
        <w:t>Organized: Capable of managing projects and coordinating events.</w:t>
      </w:r>
    </w:p>
    <w:p w14:paraId="79F67A23" w14:textId="77777777" w:rsidR="00E60603" w:rsidRPr="00A15A79" w:rsidRDefault="00E60603" w:rsidP="00E60603">
      <w:pPr>
        <w:rPr>
          <w:rFonts w:ascii="Lato" w:hAnsi="Lato"/>
        </w:rPr>
      </w:pPr>
    </w:p>
    <w:p w14:paraId="7FB880CE" w14:textId="156A5E80" w:rsidR="00E60603" w:rsidRPr="00A15A79" w:rsidRDefault="00E60603" w:rsidP="00E60603">
      <w:pPr>
        <w:rPr>
          <w:rFonts w:ascii="Lato" w:hAnsi="Lato"/>
          <w:b/>
          <w:bCs/>
        </w:rPr>
      </w:pPr>
      <w:r w:rsidRPr="00A15A79">
        <w:rPr>
          <w:rFonts w:ascii="Lato" w:hAnsi="Lato"/>
          <w:b/>
          <w:bCs/>
        </w:rPr>
        <w:t>How to Apply</w:t>
      </w:r>
    </w:p>
    <w:p w14:paraId="643254D9" w14:textId="77777777" w:rsidR="00E60603" w:rsidRPr="00A15A79" w:rsidRDefault="00E60603" w:rsidP="00E60603">
      <w:pPr>
        <w:rPr>
          <w:rFonts w:ascii="Lato" w:hAnsi="Lato"/>
        </w:rPr>
      </w:pPr>
    </w:p>
    <w:p w14:paraId="79EDE5F7" w14:textId="77777777" w:rsidR="00E60603" w:rsidRPr="00A15A79" w:rsidRDefault="00E60603" w:rsidP="00E60603">
      <w:pPr>
        <w:rPr>
          <w:rFonts w:ascii="Lato" w:hAnsi="Lato"/>
        </w:rPr>
      </w:pPr>
      <w:r w:rsidRPr="00A15A79">
        <w:rPr>
          <w:rFonts w:ascii="Lato" w:hAnsi="Lato"/>
        </w:rPr>
        <w:t xml:space="preserve">If you are interested in becoming an ERG leader, please fill out our application survey. This will help us understand your background, interests, and the unique perspectives you bring to the table. </w:t>
      </w:r>
    </w:p>
    <w:p w14:paraId="160DF667" w14:textId="77777777" w:rsidR="00AF0586" w:rsidRPr="00A15A79" w:rsidRDefault="00AF0586" w:rsidP="00E60603">
      <w:pPr>
        <w:rPr>
          <w:rFonts w:ascii="Lato" w:hAnsi="Lato"/>
        </w:rPr>
      </w:pPr>
    </w:p>
    <w:p w14:paraId="2062B51D" w14:textId="279FFD91" w:rsidR="00E60603" w:rsidRPr="00A15A79" w:rsidRDefault="00E60603" w:rsidP="00E60603">
      <w:pPr>
        <w:rPr>
          <w:rFonts w:ascii="Lato" w:hAnsi="Lato"/>
        </w:rPr>
      </w:pPr>
      <w:r w:rsidRPr="00A15A79">
        <w:rPr>
          <w:rFonts w:ascii="Lato" w:hAnsi="Lato"/>
        </w:rPr>
        <w:t xml:space="preserve">Click here to take the ERG Leadership Application </w:t>
      </w:r>
      <w:r w:rsidRPr="00A15A79">
        <w:rPr>
          <w:rFonts w:ascii="Lato" w:hAnsi="Lato"/>
        </w:rPr>
        <w:t>Survey</w:t>
      </w:r>
      <w:r w:rsidR="00BF20A2" w:rsidRPr="00A15A79">
        <w:rPr>
          <w:rFonts w:ascii="Lato" w:hAnsi="Lato"/>
        </w:rPr>
        <w:t xml:space="preserve"> </w:t>
      </w:r>
      <w:hyperlink r:id="rId5" w:history="1">
        <w:r w:rsidR="005038A9" w:rsidRPr="00A15A79">
          <w:rPr>
            <w:rStyle w:val="Hyperlink"/>
            <w:rFonts w:ascii="Lato" w:hAnsi="Lato"/>
          </w:rPr>
          <w:t xml:space="preserve"> erg leade</w:t>
        </w:r>
        <w:r w:rsidR="005038A9" w:rsidRPr="00A15A79">
          <w:rPr>
            <w:rStyle w:val="Hyperlink"/>
            <w:rFonts w:ascii="Lato" w:hAnsi="Lato"/>
          </w:rPr>
          <w:t>r</w:t>
        </w:r>
        <w:r w:rsidR="005038A9" w:rsidRPr="00A15A79">
          <w:rPr>
            <w:rStyle w:val="Hyperlink"/>
            <w:rFonts w:ascii="Lato" w:hAnsi="Lato"/>
          </w:rPr>
          <w:t>ship</w:t>
        </w:r>
      </w:hyperlink>
      <w:r w:rsidR="00BF20A2" w:rsidRPr="00A15A79">
        <w:rPr>
          <w:rFonts w:ascii="Lato" w:hAnsi="Lato"/>
        </w:rPr>
        <w:t>.</w:t>
      </w:r>
    </w:p>
    <w:p w14:paraId="219BA03B" w14:textId="77777777" w:rsidR="00E60603" w:rsidRPr="00A15A79" w:rsidRDefault="00E60603" w:rsidP="00E60603">
      <w:pPr>
        <w:rPr>
          <w:rFonts w:ascii="Lato" w:hAnsi="Lato"/>
        </w:rPr>
      </w:pPr>
    </w:p>
    <w:p w14:paraId="50E2955B" w14:textId="77777777" w:rsidR="00E60603" w:rsidRPr="00A15A79" w:rsidRDefault="00E60603" w:rsidP="00E60603">
      <w:pPr>
        <w:rPr>
          <w:rFonts w:ascii="Lato" w:hAnsi="Lato"/>
        </w:rPr>
      </w:pPr>
      <w:r w:rsidRPr="00A15A79">
        <w:rPr>
          <w:rFonts w:ascii="Lato" w:hAnsi="Lato"/>
        </w:rPr>
        <w:t>Join us in making a difference and creating a workplace where everyone feels welcomed, valued, and empowered to succeed. We look forward to your application!</w:t>
      </w:r>
    </w:p>
    <w:p w14:paraId="6A2E0C1A" w14:textId="77777777" w:rsidR="00A15A79" w:rsidRPr="00A15A79" w:rsidRDefault="00A15A79" w:rsidP="00E60603">
      <w:pPr>
        <w:rPr>
          <w:rFonts w:ascii="Lato" w:hAnsi="Lato"/>
        </w:rPr>
      </w:pPr>
    </w:p>
    <w:p w14:paraId="0C189223" w14:textId="77777777" w:rsidR="00E60603" w:rsidRPr="00A15A79" w:rsidRDefault="00E60603" w:rsidP="00E60603">
      <w:pPr>
        <w:rPr>
          <w:rFonts w:ascii="Lato" w:hAnsi="Lato"/>
        </w:rPr>
      </w:pPr>
    </w:p>
    <w:sectPr w:rsidR="00E60603" w:rsidRPr="00A15A79" w:rsidSect="00665C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Lato">
    <w:panose1 w:val="020F0502020204030203"/>
    <w:charset w:val="00"/>
    <w:family w:val="swiss"/>
    <w:pitch w:val="variable"/>
    <w:sig w:usb0="E10002FF" w:usb1="5000ECF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4759A4"/>
    <w:multiLevelType w:val="hybridMultilevel"/>
    <w:tmpl w:val="D65E89D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583005B"/>
    <w:multiLevelType w:val="hybridMultilevel"/>
    <w:tmpl w:val="E912E520"/>
    <w:lvl w:ilvl="0" w:tplc="2F94BB7A">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CA41553"/>
    <w:multiLevelType w:val="hybridMultilevel"/>
    <w:tmpl w:val="856C0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A031845"/>
    <w:multiLevelType w:val="hybridMultilevel"/>
    <w:tmpl w:val="9D766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00696966">
    <w:abstractNumId w:val="3"/>
  </w:num>
  <w:num w:numId="2" w16cid:durableId="1915780487">
    <w:abstractNumId w:val="2"/>
  </w:num>
  <w:num w:numId="3" w16cid:durableId="1976596588">
    <w:abstractNumId w:val="1"/>
  </w:num>
  <w:num w:numId="4" w16cid:durableId="8156820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603"/>
    <w:rsid w:val="0001700C"/>
    <w:rsid w:val="00030002"/>
    <w:rsid w:val="0005363A"/>
    <w:rsid w:val="00067038"/>
    <w:rsid w:val="00070CA0"/>
    <w:rsid w:val="00081666"/>
    <w:rsid w:val="0009136F"/>
    <w:rsid w:val="000B2462"/>
    <w:rsid w:val="00176241"/>
    <w:rsid w:val="001B619C"/>
    <w:rsid w:val="00285DE7"/>
    <w:rsid w:val="00340CE1"/>
    <w:rsid w:val="003D713A"/>
    <w:rsid w:val="003E37C8"/>
    <w:rsid w:val="005038A9"/>
    <w:rsid w:val="005243F4"/>
    <w:rsid w:val="00586DC0"/>
    <w:rsid w:val="00665C27"/>
    <w:rsid w:val="006E19FA"/>
    <w:rsid w:val="00701431"/>
    <w:rsid w:val="00955D02"/>
    <w:rsid w:val="00A15A79"/>
    <w:rsid w:val="00A96A92"/>
    <w:rsid w:val="00AF0586"/>
    <w:rsid w:val="00BB1060"/>
    <w:rsid w:val="00BC1C83"/>
    <w:rsid w:val="00BF20A2"/>
    <w:rsid w:val="00C204AB"/>
    <w:rsid w:val="00C370D9"/>
    <w:rsid w:val="00C444F4"/>
    <w:rsid w:val="00C607C5"/>
    <w:rsid w:val="00CF0147"/>
    <w:rsid w:val="00DE4290"/>
    <w:rsid w:val="00E11933"/>
    <w:rsid w:val="00E52320"/>
    <w:rsid w:val="00E57B5A"/>
    <w:rsid w:val="00E60603"/>
    <w:rsid w:val="00E96410"/>
    <w:rsid w:val="00F15A3E"/>
    <w:rsid w:val="00F26721"/>
    <w:rsid w:val="00F6124A"/>
    <w:rsid w:val="00FB5FA4"/>
    <w:rsid w:val="00FF38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F894306"/>
  <w15:chartTrackingRefBased/>
  <w15:docId w15:val="{A2ACC958-C490-264D-80DB-092F87860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6060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6060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6060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6060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6060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6060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6060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6060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6060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060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6060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6060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6060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6060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6060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6060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6060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60603"/>
    <w:rPr>
      <w:rFonts w:eastAsiaTheme="majorEastAsia" w:cstheme="majorBidi"/>
      <w:color w:val="272727" w:themeColor="text1" w:themeTint="D8"/>
    </w:rPr>
  </w:style>
  <w:style w:type="paragraph" w:styleId="Title">
    <w:name w:val="Title"/>
    <w:basedOn w:val="Normal"/>
    <w:next w:val="Normal"/>
    <w:link w:val="TitleChar"/>
    <w:uiPriority w:val="10"/>
    <w:qFormat/>
    <w:rsid w:val="00E6060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6060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6060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6060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6060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60603"/>
    <w:rPr>
      <w:i/>
      <w:iCs/>
      <w:color w:val="404040" w:themeColor="text1" w:themeTint="BF"/>
    </w:rPr>
  </w:style>
  <w:style w:type="paragraph" w:styleId="ListParagraph">
    <w:name w:val="List Paragraph"/>
    <w:basedOn w:val="Normal"/>
    <w:uiPriority w:val="34"/>
    <w:qFormat/>
    <w:rsid w:val="00E60603"/>
    <w:pPr>
      <w:ind w:left="720"/>
      <w:contextualSpacing/>
    </w:pPr>
  </w:style>
  <w:style w:type="character" w:styleId="IntenseEmphasis">
    <w:name w:val="Intense Emphasis"/>
    <w:basedOn w:val="DefaultParagraphFont"/>
    <w:uiPriority w:val="21"/>
    <w:qFormat/>
    <w:rsid w:val="00E60603"/>
    <w:rPr>
      <w:i/>
      <w:iCs/>
      <w:color w:val="0F4761" w:themeColor="accent1" w:themeShade="BF"/>
    </w:rPr>
  </w:style>
  <w:style w:type="paragraph" w:styleId="IntenseQuote">
    <w:name w:val="Intense Quote"/>
    <w:basedOn w:val="Normal"/>
    <w:next w:val="Normal"/>
    <w:link w:val="IntenseQuoteChar"/>
    <w:uiPriority w:val="30"/>
    <w:qFormat/>
    <w:rsid w:val="00E6060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60603"/>
    <w:rPr>
      <w:i/>
      <w:iCs/>
      <w:color w:val="0F4761" w:themeColor="accent1" w:themeShade="BF"/>
    </w:rPr>
  </w:style>
  <w:style w:type="character" w:styleId="IntenseReference">
    <w:name w:val="Intense Reference"/>
    <w:basedOn w:val="DefaultParagraphFont"/>
    <w:uiPriority w:val="32"/>
    <w:qFormat/>
    <w:rsid w:val="00E60603"/>
    <w:rPr>
      <w:b/>
      <w:bCs/>
      <w:smallCaps/>
      <w:color w:val="0F4761" w:themeColor="accent1" w:themeShade="BF"/>
      <w:spacing w:val="5"/>
    </w:rPr>
  </w:style>
  <w:style w:type="character" w:styleId="Hyperlink">
    <w:name w:val="Hyperlink"/>
    <w:basedOn w:val="DefaultParagraphFont"/>
    <w:uiPriority w:val="99"/>
    <w:unhideWhenUsed/>
    <w:rsid w:val="00E60603"/>
    <w:rPr>
      <w:color w:val="467886" w:themeColor="hyperlink"/>
      <w:u w:val="single"/>
    </w:rPr>
  </w:style>
  <w:style w:type="character" w:styleId="UnresolvedMention">
    <w:name w:val="Unresolved Mention"/>
    <w:basedOn w:val="DefaultParagraphFont"/>
    <w:uiPriority w:val="99"/>
    <w:semiHidden/>
    <w:unhideWhenUsed/>
    <w:rsid w:val="00E60603"/>
    <w:rPr>
      <w:color w:val="605E5C"/>
      <w:shd w:val="clear" w:color="auto" w:fill="E1DFDD"/>
    </w:rPr>
  </w:style>
  <w:style w:type="character" w:styleId="FollowedHyperlink">
    <w:name w:val="FollowedHyperlink"/>
    <w:basedOn w:val="DefaultParagraphFont"/>
    <w:uiPriority w:val="99"/>
    <w:semiHidden/>
    <w:unhideWhenUsed/>
    <w:rsid w:val="00E60603"/>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forms.office.com/pages/responsepage.aspx?id=xELHeRzmpU--iaPLVmqA0fLb32ZBuAxHo-OHvzWnRixUQlhKVTJDN0RJQ1hXT0RCVEdIV1NKR1JMUyQlQCN0PWcu"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EDEE41E971944FBCE8703B7C1554A6" ma:contentTypeVersion="22" ma:contentTypeDescription="Create a new document." ma:contentTypeScope="" ma:versionID="bb87ac5067d414186095f64407a5a87a">
  <xsd:schema xmlns:xsd="http://www.w3.org/2001/XMLSchema" xmlns:xs="http://www.w3.org/2001/XMLSchema" xmlns:p="http://schemas.microsoft.com/office/2006/metadata/properties" xmlns:ns2="72ff7dd5-fe5a-48dc-8a08-9101dd709437" xmlns:ns3="3d8df082-97e7-4233-abad-c4407e271e90" targetNamespace="http://schemas.microsoft.com/office/2006/metadata/properties" ma:root="true" ma:fieldsID="bbe74b771775e16ca4f28db9d50db442" ns2:_="" ns3:_="">
    <xsd:import namespace="72ff7dd5-fe5a-48dc-8a08-9101dd709437"/>
    <xsd:import namespace="3d8df082-97e7-4233-abad-c4407e271e9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2:lcf76f155ced4ddcb4097134ff3c332f" minOccurs="0"/>
                <xsd:element ref="ns3:TaxCatchAll"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ff7dd5-fe5a-48dc-8a08-9101dd7094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d03f021-7260-47c4-a966-efcc8f4531e6" ma:termSetId="09814cd3-568e-fe90-9814-8d621ff8fb84" ma:anchorId="fba54fb3-c3e1-fe81-a776-ca4b69148c4d" ma:open="true" ma:isKeyword="false">
      <xsd:complexType>
        <xsd:sequence>
          <xsd:element ref="pc:Terms" minOccurs="0" maxOccurs="1"/>
        </xsd:sequence>
      </xsd:complexType>
    </xsd:element>
    <xsd:element name="_Flow_SignoffStatus" ma:index="23" nillable="true" ma:displayName="Sign-off status" ma:internalName="Sign_x002d_off_x0020_status">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d8df082-97e7-4233-abad-c4407e271e9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42a1e14-d58d-45ae-8895-e0eb6822efb6}" ma:internalName="TaxCatchAll" ma:showField="CatchAllData" ma:web="3d8df082-97e7-4233-abad-c4407e271e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2ff7dd5-fe5a-48dc-8a08-9101dd709437">
      <Terms xmlns="http://schemas.microsoft.com/office/infopath/2007/PartnerControls"/>
    </lcf76f155ced4ddcb4097134ff3c332f>
    <TaxCatchAll xmlns="3d8df082-97e7-4233-abad-c4407e271e90" xsi:nil="true"/>
    <_Flow_SignoffStatus xmlns="72ff7dd5-fe5a-48dc-8a08-9101dd709437" xsi:nil="true"/>
  </documentManagement>
</p:properties>
</file>

<file path=customXml/itemProps1.xml><?xml version="1.0" encoding="utf-8"?>
<ds:datastoreItem xmlns:ds="http://schemas.openxmlformats.org/officeDocument/2006/customXml" ds:itemID="{377BCF76-A0E0-4EE5-8348-B67976E62279}"/>
</file>

<file path=customXml/itemProps2.xml><?xml version="1.0" encoding="utf-8"?>
<ds:datastoreItem xmlns:ds="http://schemas.openxmlformats.org/officeDocument/2006/customXml" ds:itemID="{4E874EC3-5B45-4707-8A62-6A330F80EE9E}"/>
</file>

<file path=customXml/itemProps3.xml><?xml version="1.0" encoding="utf-8"?>
<ds:datastoreItem xmlns:ds="http://schemas.openxmlformats.org/officeDocument/2006/customXml" ds:itemID="{0610FEC7-7CF0-40B2-9939-518C5AC505FB}"/>
</file>

<file path=docProps/app.xml><?xml version="1.0" encoding="utf-8"?>
<Properties xmlns="http://schemas.openxmlformats.org/officeDocument/2006/extended-properties" xmlns:vt="http://schemas.openxmlformats.org/officeDocument/2006/docPropsVTypes">
  <Template>Normal.dotm</Template>
  <TotalTime>1</TotalTime>
  <Pages>1</Pages>
  <Words>283</Words>
  <Characters>1614</Characters>
  <Application>Microsoft Office Word</Application>
  <DocSecurity>0</DocSecurity>
  <Lines>13</Lines>
  <Paragraphs>3</Paragraphs>
  <ScaleCrop>false</ScaleCrop>
  <Company/>
  <LinksUpToDate>false</LinksUpToDate>
  <CharactersWithSpaces>1894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Mosley-Monts</dc:creator>
  <cp:keywords/>
  <dc:description/>
  <cp:lastModifiedBy>Angela Mosley-Monts</cp:lastModifiedBy>
  <cp:revision>2</cp:revision>
  <dcterms:created xsi:type="dcterms:W3CDTF">2024-08-07T19:49:00Z</dcterms:created>
  <dcterms:modified xsi:type="dcterms:W3CDTF">2024-08-07T19:49:00Z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0x010100AEEDEE41E971944FBCE8703B7C1554A6</vt:lpwstr>
  </property>
</Properties>
</file>