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955215157"/>
        <w:docPartObj>
          <w:docPartGallery w:val="Cover Pages"/>
          <w:docPartUnique/>
        </w:docPartObj>
      </w:sdtPr>
      <w:sdtEndPr>
        <w:rPr>
          <w:rFonts w:ascii="Calibri" w:hAnsi="Calibri" w:cs="Calibri"/>
        </w:rPr>
      </w:sdtEndPr>
      <w:sdtContent>
        <w:p w14:paraId="7D665CAE" w14:textId="6EBBEB7A" w:rsidR="00B15153" w:rsidRDefault="00B15153"/>
        <w:p w14:paraId="22AFC8B6" w14:textId="51919313" w:rsidR="00B15153" w:rsidRDefault="00B15153">
          <w:pPr>
            <w:rPr>
              <w:rFonts w:ascii="Calibri" w:hAnsi="Calibri" w:cs="Calibri"/>
            </w:rPr>
          </w:pPr>
          <w:r>
            <w:rPr>
              <w:noProof/>
              <w:lang w:eastAsia="zh-CN"/>
            </w:rPr>
            <mc:AlternateContent>
              <mc:Choice Requires="wps">
                <w:drawing>
                  <wp:anchor distT="0" distB="0" distL="114300" distR="114300" simplePos="0" relativeHeight="251660288" behindDoc="0" locked="0" layoutInCell="1" allowOverlap="1" wp14:anchorId="0C29F37E" wp14:editId="58C41E03">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45500</wp14:pctPosVOffset>
                        </wp:positionV>
                      </mc:Choice>
                      <mc:Fallback>
                        <wp:positionV relativeFrom="page">
                          <wp:posOffset>4576445</wp:posOffset>
                        </wp:positionV>
                      </mc:Fallback>
                    </mc:AlternateContent>
                    <wp:extent cx="5753100" cy="525780"/>
                    <wp:effectExtent l="0" t="0" r="10160" b="6350"/>
                    <wp:wrapSquare wrapText="bothSides"/>
                    <wp:docPr id="113" name="Text Box 95"/>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8FBA92" w14:textId="35C11EB9" w:rsidR="00B15153" w:rsidRDefault="00B15153">
                                <w:pPr>
                                  <w:pStyle w:val="NoSpacing"/>
                                  <w:jc w:val="right"/>
                                  <w:rPr>
                                    <w:caps/>
                                    <w:color w:val="0A1D30" w:themeColor="text2" w:themeShade="BF"/>
                                    <w:sz w:val="52"/>
                                    <w:szCs w:val="52"/>
                                  </w:rPr>
                                </w:pPr>
                                <w:sdt>
                                  <w:sdtPr>
                                    <w:rPr>
                                      <w:caps/>
                                      <w:color w:val="0A1D30" w:themeColor="text2" w:themeShade="BF"/>
                                      <w:sz w:val="5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Pr>
                                        <w:caps/>
                                        <w:color w:val="0A1D30" w:themeColor="text2" w:themeShade="BF"/>
                                        <w:sz w:val="52"/>
                                        <w:szCs w:val="52"/>
                                      </w:rPr>
                                      <w:t>university of arkansas</w:t>
                                    </w:r>
                                  </w:sdtContent>
                                </w:sdt>
                              </w:p>
                              <w:sdt>
                                <w:sdtPr>
                                  <w:rPr>
                                    <w:smallCaps/>
                                    <w:color w:val="0E2841" w:themeColor="text2"/>
                                    <w:sz w:val="36"/>
                                    <w:szCs w:val="36"/>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Content>
                                  <w:p w14:paraId="1EF54071" w14:textId="6DEB41C4" w:rsidR="00B15153" w:rsidRDefault="00B15153">
                                    <w:pPr>
                                      <w:pStyle w:val="NoSpacing"/>
                                      <w:jc w:val="right"/>
                                      <w:rPr>
                                        <w:smallCaps/>
                                        <w:color w:val="0E2841" w:themeColor="text2"/>
                                        <w:sz w:val="36"/>
                                        <w:szCs w:val="36"/>
                                      </w:rPr>
                                    </w:pPr>
                                    <w:r>
                                      <w:rPr>
                                        <w:smallCaps/>
                                        <w:color w:val="0E2841" w:themeColor="text2"/>
                                        <w:sz w:val="36"/>
                                        <w:szCs w:val="36"/>
                                      </w:rPr>
                                      <w:t>employee resource groups (ergs) toolkit</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type w14:anchorId="0C29F37E" id="_x0000_t202" coordsize="21600,21600" o:spt="202" path="m,l,21600r21600,l21600,xe">
                    <v:stroke joinstyle="miter"/>
                    <v:path gradientshapeok="t" o:connecttype="rect"/>
                  </v:shapetype>
                  <v:shape id="Text Box 95" o:spid="_x0000_s1026" type="#_x0000_t202" style="position:absolute;margin-left:0;margin-top:0;width:453pt;height:41.4pt;z-index:251660288;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" filled="f" stroked="f" strokeweight=".5pt">
                    <v:textbox inset="0,0,0,0">
                      <w:txbxContent>
                        <w:p w14:paraId="428FBA92" w14:textId="35C11EB9" w:rsidR="00B15153" w:rsidRDefault="00B15153">
                          <w:pPr>
                            <w:pStyle w:val="NoSpacing"/>
                            <w:jc w:val="right"/>
                            <w:rPr>
                              <w:caps/>
                              <w:color w:val="0A1D30" w:themeColor="text2" w:themeShade="BF"/>
                              <w:sz w:val="52"/>
                              <w:szCs w:val="52"/>
                            </w:rPr>
                          </w:pPr>
                          <w:sdt>
                            <w:sdtPr>
                              <w:rPr>
                                <w:caps/>
                                <w:color w:val="0A1D30" w:themeColor="text2" w:themeShade="BF"/>
                                <w:sz w:val="5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Pr>
                                  <w:caps/>
                                  <w:color w:val="0A1D30" w:themeColor="text2" w:themeShade="BF"/>
                                  <w:sz w:val="52"/>
                                  <w:szCs w:val="52"/>
                                </w:rPr>
                                <w:t>university of arkansas</w:t>
                              </w:r>
                            </w:sdtContent>
                          </w:sdt>
                        </w:p>
                        <w:sdt>
                          <w:sdtPr>
                            <w:rPr>
                              <w:smallCaps/>
                              <w:color w:val="0E2841" w:themeColor="text2"/>
                              <w:sz w:val="36"/>
                              <w:szCs w:val="36"/>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Content>
                            <w:p w14:paraId="1EF54071" w14:textId="6DEB41C4" w:rsidR="00B15153" w:rsidRDefault="00B15153">
                              <w:pPr>
                                <w:pStyle w:val="NoSpacing"/>
                                <w:jc w:val="right"/>
                                <w:rPr>
                                  <w:smallCaps/>
                                  <w:color w:val="0E2841" w:themeColor="text2"/>
                                  <w:sz w:val="36"/>
                                  <w:szCs w:val="36"/>
                                </w:rPr>
                              </w:pPr>
                              <w:r>
                                <w:rPr>
                                  <w:smallCaps/>
                                  <w:color w:val="0E2841" w:themeColor="text2"/>
                                  <w:sz w:val="36"/>
                                  <w:szCs w:val="36"/>
                                </w:rPr>
                                <w:t>employee resource groups (ergs) toolkit</w:t>
                              </w:r>
                            </w:p>
                          </w:sdtContent>
                        </w:sdt>
                      </w:txbxContent>
                    </v:textbox>
                    <w10:wrap type="square" anchorx="page" anchory="page"/>
                  </v:shape>
                </w:pict>
              </mc:Fallback>
            </mc:AlternateContent>
          </w:r>
          <w:r w:rsidRPr="00B15153">
            <w:rPr>
              <w:noProof/>
              <w:color w:val="C00000"/>
              <w:lang w:eastAsia="zh-CN"/>
            </w:rPr>
            <mc:AlternateContent>
              <mc:Choice Requires="wpg">
                <w:drawing>
                  <wp:anchor distT="0" distB="0" distL="114300" distR="114300" simplePos="0" relativeHeight="251659264" behindDoc="0" locked="0" layoutInCell="1" allowOverlap="1" wp14:anchorId="7885AF19" wp14:editId="10885E28">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114" name="Group 98"/>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angle 115"/>
                            <wps:cNvSpPr/>
                            <wps:spPr>
                              <a:xfrm>
                                <a:off x="0" y="0"/>
                                <a:ext cx="228600" cy="87820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58CE2CB4" id="Group 98"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">
                    <v:rect id="Rectangle 115" o:spid="_x0000_s1027" style="position:absolute;width:2286;height:878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" fillcolor="#c00000" stroked="f" strokeweight="1pt"/>
                    <v:rect id="Rectangle 116" o:spid="_x0000_s1028" style="position:absolute;top:89154;width:2286;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" fillcolor="#156082 [3204]" stroked="f" strokeweight="1pt">
                      <o:lock v:ext="edit" aspectratio="t"/>
                    </v:rect>
                    <w10:wrap anchorx="page" anchory="page"/>
                  </v:group>
                </w:pict>
              </mc:Fallback>
            </mc:AlternateContent>
          </w:r>
          <w:r>
            <w:rPr>
              <w:rFonts w:ascii="Calibri" w:hAnsi="Calibri" w:cs="Calibri"/>
            </w:rPr>
            <w:br w:type="page"/>
          </w:r>
        </w:p>
      </w:sdtContent>
    </w:sdt>
    <w:p w14:paraId="527947E8" w14:textId="7B6311D3" w:rsidR="000F0B27" w:rsidRPr="000E6C7D" w:rsidRDefault="000F0B27" w:rsidP="000E6C7D">
      <w:pPr>
        <w:jc w:val="center"/>
        <w:rPr>
          <w:rFonts w:ascii="Calibri" w:hAnsi="Calibri" w:cs="Calibri"/>
          <w:b/>
          <w:bCs/>
          <w:sz w:val="28"/>
          <w:szCs w:val="28"/>
        </w:rPr>
      </w:pPr>
      <w:r w:rsidRPr="000E6C7D">
        <w:rPr>
          <w:rFonts w:ascii="Calibri" w:hAnsi="Calibri" w:cs="Calibri"/>
          <w:b/>
          <w:bCs/>
          <w:sz w:val="28"/>
          <w:szCs w:val="28"/>
        </w:rPr>
        <w:lastRenderedPageBreak/>
        <w:t>Employee Resource Group (ERG) Toolkit</w:t>
      </w:r>
    </w:p>
    <w:p w14:paraId="4EE059A2" w14:textId="2A1CFBFD" w:rsidR="000F0B27" w:rsidRPr="000E6C7D" w:rsidRDefault="000F0B27" w:rsidP="000F0B27">
      <w:pPr>
        <w:rPr>
          <w:rFonts w:ascii="Calibri" w:hAnsi="Calibri" w:cs="Calibri"/>
          <w:b/>
          <w:bCs/>
        </w:rPr>
      </w:pPr>
      <w:r w:rsidRPr="000E6C7D">
        <w:rPr>
          <w:rFonts w:ascii="Calibri" w:hAnsi="Calibri" w:cs="Calibri"/>
          <w:b/>
          <w:bCs/>
        </w:rPr>
        <w:t>Introduction</w:t>
      </w:r>
    </w:p>
    <w:p w14:paraId="0FDB72D9" w14:textId="77777777" w:rsidR="000F0B27" w:rsidRPr="000E6C7D" w:rsidRDefault="000F0B27" w:rsidP="000F0B27">
      <w:pPr>
        <w:rPr>
          <w:rFonts w:ascii="Calibri" w:hAnsi="Calibri" w:cs="Calibri"/>
        </w:rPr>
      </w:pPr>
      <w:r w:rsidRPr="000E6C7D">
        <w:rPr>
          <w:rFonts w:ascii="Calibri" w:hAnsi="Calibri" w:cs="Calibri"/>
        </w:rPr>
        <w:t>Employee Resource Groups (ERGs) are voluntary, employee-led groups that foster a diverse and inclusive workplace aligned with the organizations they serve. They are critical in promoting a culture of inclusivity, providing support for employees, and enhancing professional development. This toolkit aims to provide a comprehensive guide for establishing and managing successful ERGs.</w:t>
      </w:r>
    </w:p>
    <w:p w14:paraId="1012B692" w14:textId="77777777" w:rsidR="000F0B27" w:rsidRPr="000E6C7D" w:rsidRDefault="000F0B27">
      <w:pPr>
        <w:rPr>
          <w:rFonts w:ascii="Calibri" w:hAnsi="Calibri" w:cs="Calibri"/>
        </w:rPr>
      </w:pPr>
      <w:r w:rsidRPr="000E6C7D">
        <w:rPr>
          <w:rFonts w:ascii="Calibri" w:hAnsi="Calibri" w:cs="Calibri"/>
        </w:rPr>
        <w:br w:type="page"/>
      </w:r>
    </w:p>
    <w:p w14:paraId="34A2EA01" w14:textId="7D145520" w:rsidR="000F0B27" w:rsidRPr="000E6C7D" w:rsidRDefault="000F0B27" w:rsidP="000F0B27">
      <w:pPr>
        <w:rPr>
          <w:rFonts w:ascii="Calibri" w:hAnsi="Calibri" w:cs="Calibri"/>
          <w:b/>
          <w:bCs/>
        </w:rPr>
      </w:pPr>
      <w:r w:rsidRPr="000E6C7D">
        <w:rPr>
          <w:rFonts w:ascii="Calibri" w:hAnsi="Calibri" w:cs="Calibri"/>
          <w:b/>
          <w:bCs/>
        </w:rPr>
        <w:lastRenderedPageBreak/>
        <w:t xml:space="preserve"> Table of Contents</w:t>
      </w:r>
    </w:p>
    <w:p w14:paraId="099C830E" w14:textId="0C38767B" w:rsidR="000F0B27" w:rsidRPr="000E6C7D" w:rsidRDefault="000F0B27" w:rsidP="000F0B27">
      <w:pPr>
        <w:rPr>
          <w:rFonts w:ascii="Calibri" w:hAnsi="Calibri" w:cs="Calibri"/>
          <w:b/>
          <w:bCs/>
        </w:rPr>
      </w:pPr>
      <w:r w:rsidRPr="000E6C7D">
        <w:rPr>
          <w:rFonts w:ascii="Calibri" w:hAnsi="Calibri" w:cs="Calibri"/>
          <w:b/>
          <w:bCs/>
        </w:rPr>
        <w:t>1. Understanding ERGs</w:t>
      </w:r>
    </w:p>
    <w:p w14:paraId="545C6150" w14:textId="21CF3095" w:rsidR="000F0B27" w:rsidRPr="000E6C7D" w:rsidRDefault="000F0B27" w:rsidP="00E83A2D">
      <w:pPr>
        <w:pStyle w:val="ListParagraph"/>
        <w:numPr>
          <w:ilvl w:val="0"/>
          <w:numId w:val="47"/>
        </w:numPr>
        <w:rPr>
          <w:rFonts w:ascii="Calibri" w:hAnsi="Calibri" w:cs="Calibri"/>
        </w:rPr>
      </w:pPr>
      <w:r w:rsidRPr="000E6C7D">
        <w:rPr>
          <w:rFonts w:ascii="Calibri" w:hAnsi="Calibri" w:cs="Calibri"/>
        </w:rPr>
        <w:t>What are ERGs?</w:t>
      </w:r>
    </w:p>
    <w:p w14:paraId="770E20DC" w14:textId="4C453728" w:rsidR="000F0B27" w:rsidRPr="000E6C7D" w:rsidRDefault="000F0B27" w:rsidP="00E83A2D">
      <w:pPr>
        <w:pStyle w:val="ListParagraph"/>
        <w:numPr>
          <w:ilvl w:val="0"/>
          <w:numId w:val="47"/>
        </w:numPr>
        <w:rPr>
          <w:rFonts w:ascii="Calibri" w:hAnsi="Calibri" w:cs="Calibri"/>
        </w:rPr>
      </w:pPr>
      <w:r w:rsidRPr="000E6C7D">
        <w:rPr>
          <w:rFonts w:ascii="Calibri" w:hAnsi="Calibri" w:cs="Calibri"/>
        </w:rPr>
        <w:t>Benefits of ERGs</w:t>
      </w:r>
    </w:p>
    <w:p w14:paraId="16824768" w14:textId="2BF433AA" w:rsidR="000F0B27" w:rsidRPr="000E6C7D" w:rsidRDefault="000F0B27" w:rsidP="000F0B27">
      <w:pPr>
        <w:rPr>
          <w:rFonts w:ascii="Calibri" w:hAnsi="Calibri" w:cs="Calibri"/>
          <w:b/>
          <w:bCs/>
        </w:rPr>
      </w:pPr>
      <w:r w:rsidRPr="000E6C7D">
        <w:rPr>
          <w:rFonts w:ascii="Calibri" w:hAnsi="Calibri" w:cs="Calibri"/>
          <w:b/>
          <w:bCs/>
        </w:rPr>
        <w:t>2. Getting Started</w:t>
      </w:r>
    </w:p>
    <w:p w14:paraId="1EFA2A23" w14:textId="4A34EC56" w:rsidR="000F0B27" w:rsidRPr="000E6C7D" w:rsidRDefault="000F0B27" w:rsidP="00E83A2D">
      <w:pPr>
        <w:pStyle w:val="ListParagraph"/>
        <w:numPr>
          <w:ilvl w:val="0"/>
          <w:numId w:val="48"/>
        </w:numPr>
        <w:rPr>
          <w:rFonts w:ascii="Calibri" w:hAnsi="Calibri" w:cs="Calibri"/>
        </w:rPr>
      </w:pPr>
      <w:r w:rsidRPr="000E6C7D">
        <w:rPr>
          <w:rFonts w:ascii="Calibri" w:hAnsi="Calibri" w:cs="Calibri"/>
        </w:rPr>
        <w:t>Securing Executive Sponsorship</w:t>
      </w:r>
    </w:p>
    <w:p w14:paraId="7E2F53E2" w14:textId="02C8F83F" w:rsidR="000F0B27" w:rsidRPr="000E6C7D" w:rsidRDefault="000F0B27" w:rsidP="00E83A2D">
      <w:pPr>
        <w:pStyle w:val="ListParagraph"/>
        <w:numPr>
          <w:ilvl w:val="0"/>
          <w:numId w:val="48"/>
        </w:numPr>
        <w:rPr>
          <w:rFonts w:ascii="Calibri" w:hAnsi="Calibri" w:cs="Calibri"/>
        </w:rPr>
      </w:pPr>
      <w:r w:rsidRPr="000E6C7D">
        <w:rPr>
          <w:rFonts w:ascii="Calibri" w:hAnsi="Calibri" w:cs="Calibri"/>
        </w:rPr>
        <w:t>Defining ERG Objectives</w:t>
      </w:r>
    </w:p>
    <w:p w14:paraId="78B1F6C4" w14:textId="4BF415EC" w:rsidR="000F0B27" w:rsidRPr="000E6C7D" w:rsidRDefault="000F0B27" w:rsidP="00E83A2D">
      <w:pPr>
        <w:pStyle w:val="ListParagraph"/>
        <w:numPr>
          <w:ilvl w:val="0"/>
          <w:numId w:val="48"/>
        </w:numPr>
        <w:rPr>
          <w:rFonts w:ascii="Calibri" w:hAnsi="Calibri" w:cs="Calibri"/>
        </w:rPr>
      </w:pPr>
      <w:r w:rsidRPr="000E6C7D">
        <w:rPr>
          <w:rFonts w:ascii="Calibri" w:hAnsi="Calibri" w:cs="Calibri"/>
        </w:rPr>
        <w:t>Identifying ERG Leadership</w:t>
      </w:r>
    </w:p>
    <w:p w14:paraId="715DEE45" w14:textId="14D213E9" w:rsidR="000F0B27" w:rsidRPr="000E6C7D" w:rsidRDefault="000F0B27" w:rsidP="000F0B27">
      <w:pPr>
        <w:rPr>
          <w:rFonts w:ascii="Calibri" w:hAnsi="Calibri" w:cs="Calibri"/>
          <w:b/>
          <w:bCs/>
        </w:rPr>
      </w:pPr>
      <w:r w:rsidRPr="000E6C7D">
        <w:rPr>
          <w:rFonts w:ascii="Calibri" w:hAnsi="Calibri" w:cs="Calibri"/>
          <w:b/>
          <w:bCs/>
        </w:rPr>
        <w:t>3. Establishing the ERG</w:t>
      </w:r>
    </w:p>
    <w:p w14:paraId="3B8AC88C" w14:textId="173BE5D5" w:rsidR="000F0B27" w:rsidRPr="000E6C7D" w:rsidRDefault="000F0B27" w:rsidP="00E83A2D">
      <w:pPr>
        <w:pStyle w:val="ListParagraph"/>
        <w:numPr>
          <w:ilvl w:val="0"/>
          <w:numId w:val="49"/>
        </w:numPr>
        <w:rPr>
          <w:rFonts w:ascii="Calibri" w:hAnsi="Calibri" w:cs="Calibri"/>
        </w:rPr>
      </w:pPr>
      <w:r w:rsidRPr="000E6C7D">
        <w:rPr>
          <w:rFonts w:ascii="Calibri" w:hAnsi="Calibri" w:cs="Calibri"/>
        </w:rPr>
        <w:t>Charter Development</w:t>
      </w:r>
    </w:p>
    <w:p w14:paraId="563C89E2" w14:textId="17B57F43" w:rsidR="000F0B27" w:rsidRPr="000E6C7D" w:rsidRDefault="000F0B27" w:rsidP="00E83A2D">
      <w:pPr>
        <w:pStyle w:val="ListParagraph"/>
        <w:numPr>
          <w:ilvl w:val="0"/>
          <w:numId w:val="49"/>
        </w:numPr>
        <w:rPr>
          <w:rFonts w:ascii="Calibri" w:hAnsi="Calibri" w:cs="Calibri"/>
        </w:rPr>
      </w:pPr>
      <w:r w:rsidRPr="000E6C7D">
        <w:rPr>
          <w:rFonts w:ascii="Calibri" w:hAnsi="Calibri" w:cs="Calibri"/>
        </w:rPr>
        <w:t>Membership Recruitment</w:t>
      </w:r>
    </w:p>
    <w:p w14:paraId="6B8299EF" w14:textId="56047A79" w:rsidR="000F0B27" w:rsidRPr="000E6C7D" w:rsidRDefault="000F0B27" w:rsidP="00E83A2D">
      <w:pPr>
        <w:pStyle w:val="ListParagraph"/>
        <w:numPr>
          <w:ilvl w:val="0"/>
          <w:numId w:val="49"/>
        </w:numPr>
        <w:rPr>
          <w:rFonts w:ascii="Calibri" w:hAnsi="Calibri" w:cs="Calibri"/>
        </w:rPr>
      </w:pPr>
      <w:r w:rsidRPr="000E6C7D">
        <w:rPr>
          <w:rFonts w:ascii="Calibri" w:hAnsi="Calibri" w:cs="Calibri"/>
        </w:rPr>
        <w:t>Initial Meetings and Events</w:t>
      </w:r>
    </w:p>
    <w:p w14:paraId="36C7A6DC" w14:textId="7201F3DB" w:rsidR="000F0B27" w:rsidRPr="000E6C7D" w:rsidRDefault="000F0B27" w:rsidP="000F0B27">
      <w:pPr>
        <w:rPr>
          <w:rFonts w:ascii="Calibri" w:hAnsi="Calibri" w:cs="Calibri"/>
          <w:b/>
          <w:bCs/>
        </w:rPr>
      </w:pPr>
      <w:r w:rsidRPr="000E6C7D">
        <w:rPr>
          <w:rFonts w:ascii="Calibri" w:hAnsi="Calibri" w:cs="Calibri"/>
          <w:b/>
          <w:bCs/>
        </w:rPr>
        <w:t>4. Operational Framework</w:t>
      </w:r>
    </w:p>
    <w:p w14:paraId="245912A7" w14:textId="537DDC6C" w:rsidR="000F0B27" w:rsidRPr="000E6C7D" w:rsidRDefault="000F0B27" w:rsidP="00E83A2D">
      <w:pPr>
        <w:pStyle w:val="ListParagraph"/>
        <w:numPr>
          <w:ilvl w:val="0"/>
          <w:numId w:val="50"/>
        </w:numPr>
        <w:rPr>
          <w:rFonts w:ascii="Calibri" w:hAnsi="Calibri" w:cs="Calibri"/>
        </w:rPr>
      </w:pPr>
      <w:r w:rsidRPr="000E6C7D">
        <w:rPr>
          <w:rFonts w:ascii="Calibri" w:hAnsi="Calibri" w:cs="Calibri"/>
        </w:rPr>
        <w:t>Governance Structure</w:t>
      </w:r>
    </w:p>
    <w:p w14:paraId="082D4426" w14:textId="6872ED60" w:rsidR="000F0B27" w:rsidRPr="000E6C7D" w:rsidRDefault="000F0B27" w:rsidP="00E83A2D">
      <w:pPr>
        <w:pStyle w:val="ListParagraph"/>
        <w:numPr>
          <w:ilvl w:val="0"/>
          <w:numId w:val="50"/>
        </w:numPr>
        <w:rPr>
          <w:rFonts w:ascii="Calibri" w:hAnsi="Calibri" w:cs="Calibri"/>
        </w:rPr>
      </w:pPr>
      <w:r w:rsidRPr="000E6C7D">
        <w:rPr>
          <w:rFonts w:ascii="Calibri" w:hAnsi="Calibri" w:cs="Calibri"/>
        </w:rPr>
        <w:t>Budgeting and Funding</w:t>
      </w:r>
    </w:p>
    <w:p w14:paraId="4B9C111D" w14:textId="211B4ABC" w:rsidR="000F0B27" w:rsidRPr="000E6C7D" w:rsidRDefault="000F0B27" w:rsidP="00E83A2D">
      <w:pPr>
        <w:pStyle w:val="ListParagraph"/>
        <w:numPr>
          <w:ilvl w:val="0"/>
          <w:numId w:val="50"/>
        </w:numPr>
        <w:rPr>
          <w:rFonts w:ascii="Calibri" w:hAnsi="Calibri" w:cs="Calibri"/>
        </w:rPr>
      </w:pPr>
      <w:r w:rsidRPr="000E6C7D">
        <w:rPr>
          <w:rFonts w:ascii="Calibri" w:hAnsi="Calibri" w:cs="Calibri"/>
        </w:rPr>
        <w:t>Meeting Schedules and Formats</w:t>
      </w:r>
    </w:p>
    <w:p w14:paraId="42CB7853" w14:textId="7E8A0B24" w:rsidR="000F0B27" w:rsidRPr="000E6C7D" w:rsidRDefault="000F0B27" w:rsidP="000F0B27">
      <w:pPr>
        <w:rPr>
          <w:rFonts w:ascii="Calibri" w:hAnsi="Calibri" w:cs="Calibri"/>
          <w:b/>
          <w:bCs/>
        </w:rPr>
      </w:pPr>
      <w:r w:rsidRPr="000E6C7D">
        <w:rPr>
          <w:rFonts w:ascii="Calibri" w:hAnsi="Calibri" w:cs="Calibri"/>
          <w:b/>
          <w:bCs/>
        </w:rPr>
        <w:t>5. Programming and Activities</w:t>
      </w:r>
    </w:p>
    <w:p w14:paraId="12D3D3E8" w14:textId="37032284" w:rsidR="000F0B27" w:rsidRPr="000E6C7D" w:rsidRDefault="000F0B27" w:rsidP="00E83A2D">
      <w:pPr>
        <w:pStyle w:val="ListParagraph"/>
        <w:numPr>
          <w:ilvl w:val="0"/>
          <w:numId w:val="51"/>
        </w:numPr>
        <w:rPr>
          <w:rFonts w:ascii="Calibri" w:hAnsi="Calibri" w:cs="Calibri"/>
        </w:rPr>
      </w:pPr>
      <w:r w:rsidRPr="000E6C7D">
        <w:rPr>
          <w:rFonts w:ascii="Calibri" w:hAnsi="Calibri" w:cs="Calibri"/>
        </w:rPr>
        <w:t>Professional Development Programs</w:t>
      </w:r>
    </w:p>
    <w:p w14:paraId="63753742" w14:textId="09D5F37D" w:rsidR="000F0B27" w:rsidRPr="000E6C7D" w:rsidRDefault="000F0B27" w:rsidP="00E83A2D">
      <w:pPr>
        <w:pStyle w:val="ListParagraph"/>
        <w:numPr>
          <w:ilvl w:val="0"/>
          <w:numId w:val="51"/>
        </w:numPr>
        <w:rPr>
          <w:rFonts w:ascii="Calibri" w:hAnsi="Calibri" w:cs="Calibri"/>
        </w:rPr>
      </w:pPr>
      <w:r w:rsidRPr="000E6C7D">
        <w:rPr>
          <w:rFonts w:ascii="Calibri" w:hAnsi="Calibri" w:cs="Calibri"/>
        </w:rPr>
        <w:t>Networking Events</w:t>
      </w:r>
    </w:p>
    <w:p w14:paraId="22D5BFDC" w14:textId="4D6F7FCB" w:rsidR="000F0B27" w:rsidRPr="000E6C7D" w:rsidRDefault="000F0B27" w:rsidP="00E83A2D">
      <w:pPr>
        <w:pStyle w:val="ListParagraph"/>
        <w:numPr>
          <w:ilvl w:val="0"/>
          <w:numId w:val="51"/>
        </w:numPr>
        <w:rPr>
          <w:rFonts w:ascii="Calibri" w:hAnsi="Calibri" w:cs="Calibri"/>
        </w:rPr>
      </w:pPr>
      <w:r w:rsidRPr="000E6C7D">
        <w:rPr>
          <w:rFonts w:ascii="Calibri" w:hAnsi="Calibri" w:cs="Calibri"/>
        </w:rPr>
        <w:t>Community Outreach</w:t>
      </w:r>
    </w:p>
    <w:p w14:paraId="7D2E2F70" w14:textId="674526D6" w:rsidR="000F0B27" w:rsidRPr="000E6C7D" w:rsidRDefault="000F0B27" w:rsidP="00E83A2D">
      <w:pPr>
        <w:pStyle w:val="ListParagraph"/>
        <w:numPr>
          <w:ilvl w:val="0"/>
          <w:numId w:val="51"/>
        </w:numPr>
        <w:rPr>
          <w:rFonts w:ascii="Calibri" w:hAnsi="Calibri" w:cs="Calibri"/>
        </w:rPr>
      </w:pPr>
      <w:r w:rsidRPr="000E6C7D">
        <w:rPr>
          <w:rFonts w:ascii="Calibri" w:hAnsi="Calibri" w:cs="Calibri"/>
        </w:rPr>
        <w:t>Internal Advocacy and Awareness</w:t>
      </w:r>
    </w:p>
    <w:p w14:paraId="530592D1" w14:textId="70A793C9" w:rsidR="000F0B27" w:rsidRPr="000E6C7D" w:rsidRDefault="000F0B27" w:rsidP="000F0B27">
      <w:pPr>
        <w:rPr>
          <w:rFonts w:ascii="Calibri" w:hAnsi="Calibri" w:cs="Calibri"/>
          <w:b/>
          <w:bCs/>
        </w:rPr>
      </w:pPr>
      <w:r w:rsidRPr="000E6C7D">
        <w:rPr>
          <w:rFonts w:ascii="Calibri" w:hAnsi="Calibri" w:cs="Calibri"/>
          <w:b/>
          <w:bCs/>
        </w:rPr>
        <w:t>6. Communication Strategies</w:t>
      </w:r>
    </w:p>
    <w:p w14:paraId="17DE3CF6" w14:textId="7E36317A" w:rsidR="000F0B27" w:rsidRPr="000E6C7D" w:rsidRDefault="000F0B27" w:rsidP="00E83A2D">
      <w:pPr>
        <w:pStyle w:val="ListParagraph"/>
        <w:numPr>
          <w:ilvl w:val="0"/>
          <w:numId w:val="52"/>
        </w:numPr>
        <w:rPr>
          <w:rFonts w:ascii="Calibri" w:hAnsi="Calibri" w:cs="Calibri"/>
        </w:rPr>
      </w:pPr>
      <w:r w:rsidRPr="000E6C7D">
        <w:rPr>
          <w:rFonts w:ascii="Calibri" w:hAnsi="Calibri" w:cs="Calibri"/>
        </w:rPr>
        <w:t>Internal Communication</w:t>
      </w:r>
    </w:p>
    <w:p w14:paraId="43D56576" w14:textId="1BDE349F" w:rsidR="000F0B27" w:rsidRPr="000E6C7D" w:rsidRDefault="000F0B27" w:rsidP="00E83A2D">
      <w:pPr>
        <w:pStyle w:val="ListParagraph"/>
        <w:numPr>
          <w:ilvl w:val="0"/>
          <w:numId w:val="52"/>
        </w:numPr>
        <w:rPr>
          <w:rFonts w:ascii="Calibri" w:hAnsi="Calibri" w:cs="Calibri"/>
        </w:rPr>
      </w:pPr>
      <w:r w:rsidRPr="000E6C7D">
        <w:rPr>
          <w:rFonts w:ascii="Calibri" w:hAnsi="Calibri" w:cs="Calibri"/>
        </w:rPr>
        <w:t>External Communication</w:t>
      </w:r>
    </w:p>
    <w:p w14:paraId="6CA22D44" w14:textId="0703CD09" w:rsidR="000F0B27" w:rsidRPr="000E6C7D" w:rsidRDefault="000F0B27" w:rsidP="00E83A2D">
      <w:pPr>
        <w:pStyle w:val="ListParagraph"/>
        <w:numPr>
          <w:ilvl w:val="0"/>
          <w:numId w:val="52"/>
        </w:numPr>
        <w:rPr>
          <w:rFonts w:ascii="Calibri" w:hAnsi="Calibri" w:cs="Calibri"/>
        </w:rPr>
      </w:pPr>
      <w:r w:rsidRPr="000E6C7D">
        <w:rPr>
          <w:rFonts w:ascii="Calibri" w:hAnsi="Calibri" w:cs="Calibri"/>
        </w:rPr>
        <w:t>Leveraging Social Media</w:t>
      </w:r>
    </w:p>
    <w:p w14:paraId="7B30D322" w14:textId="5BB7B78D" w:rsidR="000F0B27" w:rsidRPr="000E6C7D" w:rsidRDefault="000F0B27" w:rsidP="000F0B27">
      <w:pPr>
        <w:rPr>
          <w:rFonts w:ascii="Calibri" w:hAnsi="Calibri" w:cs="Calibri"/>
          <w:b/>
          <w:bCs/>
        </w:rPr>
      </w:pPr>
      <w:r w:rsidRPr="000E6C7D">
        <w:rPr>
          <w:rFonts w:ascii="Calibri" w:hAnsi="Calibri" w:cs="Calibri"/>
          <w:b/>
          <w:bCs/>
        </w:rPr>
        <w:t>7. Measuring Success</w:t>
      </w:r>
    </w:p>
    <w:p w14:paraId="1B20C27B" w14:textId="19303483" w:rsidR="000F0B27" w:rsidRPr="000E6C7D" w:rsidRDefault="000F0B27" w:rsidP="00E83A2D">
      <w:pPr>
        <w:pStyle w:val="ListParagraph"/>
        <w:numPr>
          <w:ilvl w:val="0"/>
          <w:numId w:val="53"/>
        </w:numPr>
        <w:rPr>
          <w:rFonts w:ascii="Calibri" w:hAnsi="Calibri" w:cs="Calibri"/>
        </w:rPr>
      </w:pPr>
      <w:r w:rsidRPr="000E6C7D">
        <w:rPr>
          <w:rFonts w:ascii="Calibri" w:hAnsi="Calibri" w:cs="Calibri"/>
        </w:rPr>
        <w:t>Setting KPIs and Metrics</w:t>
      </w:r>
    </w:p>
    <w:p w14:paraId="52D19737" w14:textId="223FA68A" w:rsidR="000F0B27" w:rsidRPr="000E6C7D" w:rsidRDefault="000F0B27" w:rsidP="00E83A2D">
      <w:pPr>
        <w:pStyle w:val="ListParagraph"/>
        <w:numPr>
          <w:ilvl w:val="0"/>
          <w:numId w:val="53"/>
        </w:numPr>
        <w:rPr>
          <w:rFonts w:ascii="Calibri" w:hAnsi="Calibri" w:cs="Calibri"/>
        </w:rPr>
      </w:pPr>
      <w:r w:rsidRPr="000E6C7D">
        <w:rPr>
          <w:rFonts w:ascii="Calibri" w:hAnsi="Calibri" w:cs="Calibri"/>
        </w:rPr>
        <w:t>Regular Assessments and Feedback</w:t>
      </w:r>
    </w:p>
    <w:p w14:paraId="4DA2EB1A" w14:textId="24FA9316" w:rsidR="000F0B27" w:rsidRPr="000E6C7D" w:rsidRDefault="000F0B27" w:rsidP="00E83A2D">
      <w:pPr>
        <w:pStyle w:val="ListParagraph"/>
        <w:numPr>
          <w:ilvl w:val="0"/>
          <w:numId w:val="53"/>
        </w:numPr>
        <w:rPr>
          <w:rFonts w:ascii="Calibri" w:hAnsi="Calibri" w:cs="Calibri"/>
        </w:rPr>
      </w:pPr>
      <w:r w:rsidRPr="000E6C7D">
        <w:rPr>
          <w:rFonts w:ascii="Calibri" w:hAnsi="Calibri" w:cs="Calibri"/>
        </w:rPr>
        <w:t>Reporting and Accountability</w:t>
      </w:r>
    </w:p>
    <w:p w14:paraId="7E63A304" w14:textId="4CB75149" w:rsidR="000F0B27" w:rsidRPr="000E6C7D" w:rsidRDefault="000F0B27" w:rsidP="000F0B27">
      <w:pPr>
        <w:rPr>
          <w:rFonts w:ascii="Calibri" w:hAnsi="Calibri" w:cs="Calibri"/>
          <w:b/>
          <w:bCs/>
        </w:rPr>
      </w:pPr>
      <w:r w:rsidRPr="000E6C7D">
        <w:rPr>
          <w:rFonts w:ascii="Calibri" w:hAnsi="Calibri" w:cs="Calibri"/>
          <w:b/>
          <w:bCs/>
        </w:rPr>
        <w:t>8. Sustaining Momentum</w:t>
      </w:r>
    </w:p>
    <w:p w14:paraId="4F71C4D1" w14:textId="33EDBA83" w:rsidR="000F0B27" w:rsidRPr="000E6C7D" w:rsidRDefault="000F0B27" w:rsidP="00E83A2D">
      <w:pPr>
        <w:pStyle w:val="ListParagraph"/>
        <w:numPr>
          <w:ilvl w:val="0"/>
          <w:numId w:val="54"/>
        </w:numPr>
        <w:rPr>
          <w:rFonts w:ascii="Calibri" w:hAnsi="Calibri" w:cs="Calibri"/>
        </w:rPr>
      </w:pPr>
      <w:r w:rsidRPr="000E6C7D">
        <w:rPr>
          <w:rFonts w:ascii="Calibri" w:hAnsi="Calibri" w:cs="Calibri"/>
        </w:rPr>
        <w:lastRenderedPageBreak/>
        <w:t>Leadership Development</w:t>
      </w:r>
    </w:p>
    <w:p w14:paraId="5A986336" w14:textId="2028FE38" w:rsidR="000F0B27" w:rsidRPr="000E6C7D" w:rsidRDefault="000F0B27" w:rsidP="00E83A2D">
      <w:pPr>
        <w:pStyle w:val="ListParagraph"/>
        <w:numPr>
          <w:ilvl w:val="0"/>
          <w:numId w:val="54"/>
        </w:numPr>
        <w:rPr>
          <w:rFonts w:ascii="Calibri" w:hAnsi="Calibri" w:cs="Calibri"/>
        </w:rPr>
      </w:pPr>
      <w:r w:rsidRPr="000E6C7D">
        <w:rPr>
          <w:rFonts w:ascii="Calibri" w:hAnsi="Calibri" w:cs="Calibri"/>
        </w:rPr>
        <w:t>Recognizing and Rewarding Contributions</w:t>
      </w:r>
    </w:p>
    <w:p w14:paraId="2322EDEE" w14:textId="64D8AF7A" w:rsidR="000F0B27" w:rsidRPr="000E6C7D" w:rsidRDefault="000F0B27" w:rsidP="00E83A2D">
      <w:pPr>
        <w:pStyle w:val="ListParagraph"/>
        <w:numPr>
          <w:ilvl w:val="0"/>
          <w:numId w:val="54"/>
        </w:numPr>
        <w:rPr>
          <w:rFonts w:ascii="Calibri" w:hAnsi="Calibri" w:cs="Calibri"/>
        </w:rPr>
      </w:pPr>
      <w:r w:rsidRPr="000E6C7D">
        <w:rPr>
          <w:rFonts w:ascii="Calibri" w:hAnsi="Calibri" w:cs="Calibri"/>
        </w:rPr>
        <w:t>Ensuring Continuity and Growth</w:t>
      </w:r>
    </w:p>
    <w:p w14:paraId="5C3AA3C1" w14:textId="2DB391BA" w:rsidR="000F0B27" w:rsidRPr="000E6C7D" w:rsidRDefault="000F0B27" w:rsidP="000F0B27">
      <w:pPr>
        <w:rPr>
          <w:rFonts w:ascii="Calibri" w:hAnsi="Calibri" w:cs="Calibri"/>
          <w:b/>
          <w:bCs/>
        </w:rPr>
      </w:pPr>
      <w:r w:rsidRPr="000E6C7D">
        <w:rPr>
          <w:rFonts w:ascii="Calibri" w:hAnsi="Calibri" w:cs="Calibri"/>
          <w:b/>
          <w:bCs/>
        </w:rPr>
        <w:t>9. Challenges and Solutions</w:t>
      </w:r>
    </w:p>
    <w:p w14:paraId="50A90CB0" w14:textId="7B997D7D" w:rsidR="000F0B27" w:rsidRPr="000E6C7D" w:rsidRDefault="000F0B27" w:rsidP="00E83A2D">
      <w:pPr>
        <w:pStyle w:val="ListParagraph"/>
        <w:numPr>
          <w:ilvl w:val="0"/>
          <w:numId w:val="55"/>
        </w:numPr>
        <w:rPr>
          <w:rFonts w:ascii="Calibri" w:hAnsi="Calibri" w:cs="Calibri"/>
        </w:rPr>
      </w:pPr>
      <w:r w:rsidRPr="000E6C7D">
        <w:rPr>
          <w:rFonts w:ascii="Calibri" w:hAnsi="Calibri" w:cs="Calibri"/>
        </w:rPr>
        <w:t>Common Challenges</w:t>
      </w:r>
    </w:p>
    <w:p w14:paraId="00589329" w14:textId="1075C23D" w:rsidR="000F0B27" w:rsidRPr="000E6C7D" w:rsidRDefault="000F0B27" w:rsidP="00E83A2D">
      <w:pPr>
        <w:pStyle w:val="ListParagraph"/>
        <w:numPr>
          <w:ilvl w:val="0"/>
          <w:numId w:val="55"/>
        </w:numPr>
        <w:rPr>
          <w:rFonts w:ascii="Calibri" w:hAnsi="Calibri" w:cs="Calibri"/>
        </w:rPr>
      </w:pPr>
      <w:r w:rsidRPr="000E6C7D">
        <w:rPr>
          <w:rFonts w:ascii="Calibri" w:hAnsi="Calibri" w:cs="Calibri"/>
        </w:rPr>
        <w:t>Best Practices for Overcoming Obstacles</w:t>
      </w:r>
    </w:p>
    <w:p w14:paraId="592AA693" w14:textId="77777777" w:rsidR="000F0B27" w:rsidRPr="000E6C7D" w:rsidRDefault="000F0B27">
      <w:pPr>
        <w:rPr>
          <w:rFonts w:ascii="Calibri" w:hAnsi="Calibri" w:cs="Calibri"/>
        </w:rPr>
      </w:pPr>
      <w:r w:rsidRPr="000E6C7D">
        <w:rPr>
          <w:rFonts w:ascii="Calibri" w:hAnsi="Calibri" w:cs="Calibri"/>
        </w:rPr>
        <w:br w:type="page"/>
      </w:r>
    </w:p>
    <w:p w14:paraId="10CE96F4" w14:textId="2CDBB3E1" w:rsidR="000F0B27" w:rsidRPr="000E6C7D" w:rsidRDefault="000F0B27" w:rsidP="000F0B27">
      <w:pPr>
        <w:rPr>
          <w:rFonts w:ascii="Calibri" w:hAnsi="Calibri" w:cs="Calibri"/>
          <w:b/>
          <w:bCs/>
        </w:rPr>
      </w:pPr>
      <w:r w:rsidRPr="000E6C7D">
        <w:rPr>
          <w:rFonts w:ascii="Calibri" w:hAnsi="Calibri" w:cs="Calibri"/>
        </w:rPr>
        <w:lastRenderedPageBreak/>
        <w:t xml:space="preserve"> </w:t>
      </w:r>
      <w:r w:rsidRPr="000E6C7D">
        <w:rPr>
          <w:rFonts w:ascii="Calibri" w:hAnsi="Calibri" w:cs="Calibri"/>
          <w:b/>
          <w:bCs/>
        </w:rPr>
        <w:t>Understanding ERGs</w:t>
      </w:r>
    </w:p>
    <w:p w14:paraId="6B741C6A" w14:textId="5D797497" w:rsidR="000F0B27" w:rsidRPr="000E6C7D" w:rsidRDefault="000F0B27" w:rsidP="00E83A2D">
      <w:pPr>
        <w:pStyle w:val="ListParagraph"/>
        <w:numPr>
          <w:ilvl w:val="0"/>
          <w:numId w:val="1"/>
        </w:numPr>
        <w:rPr>
          <w:rFonts w:ascii="Calibri" w:hAnsi="Calibri" w:cs="Calibri"/>
          <w:b/>
          <w:bCs/>
          <w:i/>
          <w:iCs/>
        </w:rPr>
      </w:pPr>
      <w:r w:rsidRPr="000E6C7D">
        <w:rPr>
          <w:rFonts w:ascii="Calibri" w:hAnsi="Calibri" w:cs="Calibri"/>
          <w:b/>
          <w:bCs/>
          <w:i/>
          <w:iCs/>
        </w:rPr>
        <w:t>What are ERGs?</w:t>
      </w:r>
    </w:p>
    <w:p w14:paraId="60730784" w14:textId="77777777" w:rsidR="000F0B27" w:rsidRPr="000E6C7D" w:rsidRDefault="000F0B27" w:rsidP="000F0B27">
      <w:pPr>
        <w:rPr>
          <w:rFonts w:ascii="Calibri" w:hAnsi="Calibri" w:cs="Calibri"/>
        </w:rPr>
      </w:pPr>
      <w:r w:rsidRPr="000E6C7D">
        <w:rPr>
          <w:rFonts w:ascii="Calibri" w:hAnsi="Calibri" w:cs="Calibri"/>
        </w:rPr>
        <w:t>Employee Resource Groups are voluntary, employee-led groups that foster a diverse and inclusive workplace. These groups are typically organized around a shared identity, interest, or experience, such as gender, ethnicity, or veteran status.</w:t>
      </w:r>
    </w:p>
    <w:p w14:paraId="2F6CA224" w14:textId="4C904766" w:rsidR="000F0B27" w:rsidRPr="000E6C7D" w:rsidRDefault="000F0B27" w:rsidP="000F0B27">
      <w:pPr>
        <w:rPr>
          <w:rFonts w:ascii="Calibri" w:hAnsi="Calibri" w:cs="Calibri"/>
          <w:b/>
          <w:bCs/>
          <w:i/>
          <w:iCs/>
        </w:rPr>
      </w:pPr>
      <w:r w:rsidRPr="000E6C7D">
        <w:rPr>
          <w:rFonts w:ascii="Calibri" w:hAnsi="Calibri" w:cs="Calibri"/>
          <w:b/>
          <w:bCs/>
          <w:i/>
          <w:iCs/>
        </w:rPr>
        <w:t>Benefits of ERGs</w:t>
      </w:r>
    </w:p>
    <w:p w14:paraId="75950B94" w14:textId="3CBB3FCA" w:rsidR="000F0B27" w:rsidRPr="000E6C7D" w:rsidRDefault="000F0B27" w:rsidP="00E83A2D">
      <w:pPr>
        <w:pStyle w:val="ListParagraph"/>
        <w:numPr>
          <w:ilvl w:val="0"/>
          <w:numId w:val="56"/>
        </w:numPr>
        <w:rPr>
          <w:rFonts w:ascii="Calibri" w:hAnsi="Calibri" w:cs="Calibri"/>
        </w:rPr>
      </w:pPr>
      <w:r w:rsidRPr="001346C9">
        <w:rPr>
          <w:rFonts w:ascii="Calibri" w:hAnsi="Calibri" w:cs="Calibri"/>
          <w:b/>
          <w:bCs/>
        </w:rPr>
        <w:t>Enhancing Workplace Culture:</w:t>
      </w:r>
      <w:r w:rsidRPr="000E6C7D">
        <w:rPr>
          <w:rFonts w:ascii="Calibri" w:hAnsi="Calibri" w:cs="Calibri"/>
        </w:rPr>
        <w:t xml:space="preserve"> Promoting diversity and inclusion within the workplace.</w:t>
      </w:r>
    </w:p>
    <w:p w14:paraId="71EA180F" w14:textId="484D5A29" w:rsidR="000F0B27" w:rsidRPr="000E6C7D" w:rsidRDefault="000F0B27" w:rsidP="00E83A2D">
      <w:pPr>
        <w:pStyle w:val="ListParagraph"/>
        <w:numPr>
          <w:ilvl w:val="0"/>
          <w:numId w:val="56"/>
        </w:numPr>
        <w:rPr>
          <w:rFonts w:ascii="Calibri" w:hAnsi="Calibri" w:cs="Calibri"/>
        </w:rPr>
      </w:pPr>
      <w:r w:rsidRPr="001346C9">
        <w:rPr>
          <w:rFonts w:ascii="Calibri" w:hAnsi="Calibri" w:cs="Calibri"/>
          <w:b/>
          <w:bCs/>
        </w:rPr>
        <w:t>Professional Development:</w:t>
      </w:r>
      <w:r w:rsidRPr="000E6C7D">
        <w:rPr>
          <w:rFonts w:ascii="Calibri" w:hAnsi="Calibri" w:cs="Calibri"/>
        </w:rPr>
        <w:t xml:space="preserve"> Providing opportunities for leadership development, mentoring, and career advancement.</w:t>
      </w:r>
    </w:p>
    <w:p w14:paraId="3CA9FBD9" w14:textId="7EA7D86C" w:rsidR="000F0B27" w:rsidRPr="000E6C7D" w:rsidRDefault="000F0B27" w:rsidP="00E83A2D">
      <w:pPr>
        <w:pStyle w:val="ListParagraph"/>
        <w:numPr>
          <w:ilvl w:val="0"/>
          <w:numId w:val="56"/>
        </w:numPr>
        <w:rPr>
          <w:rFonts w:ascii="Calibri" w:hAnsi="Calibri" w:cs="Calibri"/>
        </w:rPr>
      </w:pPr>
      <w:r w:rsidRPr="001346C9">
        <w:rPr>
          <w:rFonts w:ascii="Calibri" w:hAnsi="Calibri" w:cs="Calibri"/>
          <w:b/>
          <w:bCs/>
        </w:rPr>
        <w:t>Networking Opportunities:</w:t>
      </w:r>
      <w:r w:rsidRPr="000E6C7D">
        <w:rPr>
          <w:rFonts w:ascii="Calibri" w:hAnsi="Calibri" w:cs="Calibri"/>
        </w:rPr>
        <w:t xml:space="preserve"> Creating a sense of community and belonging among employees.</w:t>
      </w:r>
    </w:p>
    <w:p w14:paraId="602F8C2C" w14:textId="35DAB17A" w:rsidR="000F0B27" w:rsidRPr="000E6C7D" w:rsidRDefault="000F0B27" w:rsidP="00E83A2D">
      <w:pPr>
        <w:pStyle w:val="ListParagraph"/>
        <w:numPr>
          <w:ilvl w:val="0"/>
          <w:numId w:val="56"/>
        </w:numPr>
        <w:rPr>
          <w:rFonts w:ascii="Calibri" w:hAnsi="Calibri" w:cs="Calibri"/>
        </w:rPr>
      </w:pPr>
      <w:r w:rsidRPr="001346C9">
        <w:rPr>
          <w:rFonts w:ascii="Calibri" w:hAnsi="Calibri" w:cs="Calibri"/>
          <w:b/>
          <w:bCs/>
        </w:rPr>
        <w:t>Supporting Organizational Goals:</w:t>
      </w:r>
      <w:r w:rsidRPr="000E6C7D">
        <w:rPr>
          <w:rFonts w:ascii="Calibri" w:hAnsi="Calibri" w:cs="Calibri"/>
        </w:rPr>
        <w:t xml:space="preserve"> Aligning ERG activities with the company’s mission, values, and business goals.</w:t>
      </w:r>
    </w:p>
    <w:p w14:paraId="68967F1B" w14:textId="51EC80D6" w:rsidR="000F0B27" w:rsidRPr="000E6C7D" w:rsidRDefault="000F0B27" w:rsidP="000F0B27">
      <w:pPr>
        <w:rPr>
          <w:rFonts w:ascii="Calibri" w:hAnsi="Calibri" w:cs="Calibri"/>
          <w:b/>
          <w:bCs/>
        </w:rPr>
      </w:pPr>
      <w:r w:rsidRPr="000E6C7D">
        <w:rPr>
          <w:rFonts w:ascii="Calibri" w:hAnsi="Calibri" w:cs="Calibri"/>
          <w:b/>
          <w:bCs/>
        </w:rPr>
        <w:t>2. Getting Started</w:t>
      </w:r>
    </w:p>
    <w:p w14:paraId="701658BD" w14:textId="5F70D7E2" w:rsidR="000F0B27" w:rsidRPr="000E6C7D" w:rsidRDefault="000F0B27" w:rsidP="000F0B27">
      <w:pPr>
        <w:rPr>
          <w:rFonts w:ascii="Calibri" w:hAnsi="Calibri" w:cs="Calibri"/>
          <w:b/>
          <w:bCs/>
          <w:i/>
          <w:iCs/>
        </w:rPr>
      </w:pPr>
      <w:r w:rsidRPr="000E6C7D">
        <w:rPr>
          <w:rFonts w:ascii="Calibri" w:hAnsi="Calibri" w:cs="Calibri"/>
          <w:b/>
          <w:bCs/>
          <w:i/>
          <w:iCs/>
        </w:rPr>
        <w:t>Securing Executive Sponsorship</w:t>
      </w:r>
    </w:p>
    <w:p w14:paraId="24573330" w14:textId="77777777" w:rsidR="000F0B27" w:rsidRPr="000E6C7D" w:rsidRDefault="000F0B27" w:rsidP="00E83A2D">
      <w:pPr>
        <w:pStyle w:val="ListParagraph"/>
        <w:numPr>
          <w:ilvl w:val="0"/>
          <w:numId w:val="57"/>
        </w:numPr>
        <w:rPr>
          <w:rFonts w:ascii="Calibri" w:hAnsi="Calibri" w:cs="Calibri"/>
        </w:rPr>
      </w:pPr>
      <w:r w:rsidRPr="000E6C7D">
        <w:rPr>
          <w:rFonts w:ascii="Calibri" w:hAnsi="Calibri" w:cs="Calibri"/>
        </w:rPr>
        <w:t>Gaining support from senior leadership is crucial for the success of ERGs. Executive sponsors can provide guidance, resources, and visibility to ERG initiatives.</w:t>
      </w:r>
    </w:p>
    <w:p w14:paraId="5D9EA7D0" w14:textId="14DA745E" w:rsidR="000F0B27" w:rsidRPr="000E6C7D" w:rsidRDefault="000F0B27" w:rsidP="000F0B27">
      <w:pPr>
        <w:rPr>
          <w:rFonts w:ascii="Calibri" w:hAnsi="Calibri" w:cs="Calibri"/>
          <w:b/>
          <w:bCs/>
          <w:i/>
          <w:iCs/>
        </w:rPr>
      </w:pPr>
      <w:r w:rsidRPr="000E6C7D">
        <w:rPr>
          <w:rFonts w:ascii="Calibri" w:hAnsi="Calibri" w:cs="Calibri"/>
          <w:b/>
          <w:bCs/>
          <w:i/>
          <w:iCs/>
        </w:rPr>
        <w:t>Defining ERG Objectives</w:t>
      </w:r>
    </w:p>
    <w:p w14:paraId="2A98C3BC" w14:textId="77777777" w:rsidR="000F0B27" w:rsidRPr="000E6C7D" w:rsidRDefault="000F0B27" w:rsidP="00E83A2D">
      <w:pPr>
        <w:pStyle w:val="ListParagraph"/>
        <w:numPr>
          <w:ilvl w:val="0"/>
          <w:numId w:val="57"/>
        </w:numPr>
        <w:rPr>
          <w:rFonts w:ascii="Calibri" w:hAnsi="Calibri" w:cs="Calibri"/>
        </w:rPr>
      </w:pPr>
      <w:r w:rsidRPr="000E6C7D">
        <w:rPr>
          <w:rFonts w:ascii="Calibri" w:hAnsi="Calibri" w:cs="Calibri"/>
        </w:rPr>
        <w:t>Clear objectives help guide the activities and measure the success of the ERG. Objectives should align with both the needs of the members and the broader goals of the organization.</w:t>
      </w:r>
    </w:p>
    <w:p w14:paraId="44C2D089" w14:textId="4A8F9729" w:rsidR="000F0B27" w:rsidRPr="000E6C7D" w:rsidRDefault="000F0B27" w:rsidP="000F0B27">
      <w:pPr>
        <w:rPr>
          <w:rFonts w:ascii="Calibri" w:hAnsi="Calibri" w:cs="Calibri"/>
          <w:b/>
          <w:bCs/>
          <w:i/>
          <w:iCs/>
        </w:rPr>
      </w:pPr>
      <w:r w:rsidRPr="000E6C7D">
        <w:rPr>
          <w:rFonts w:ascii="Calibri" w:hAnsi="Calibri" w:cs="Calibri"/>
          <w:b/>
          <w:bCs/>
          <w:i/>
          <w:iCs/>
        </w:rPr>
        <w:t>Identifying ERG Leadership</w:t>
      </w:r>
    </w:p>
    <w:p w14:paraId="00C6F9EE" w14:textId="77777777" w:rsidR="000F0B27" w:rsidRPr="000E6C7D" w:rsidRDefault="000F0B27" w:rsidP="00E83A2D">
      <w:pPr>
        <w:pStyle w:val="ListParagraph"/>
        <w:numPr>
          <w:ilvl w:val="0"/>
          <w:numId w:val="57"/>
        </w:numPr>
        <w:rPr>
          <w:rFonts w:ascii="Calibri" w:hAnsi="Calibri" w:cs="Calibri"/>
        </w:rPr>
      </w:pPr>
      <w:r w:rsidRPr="000E6C7D">
        <w:rPr>
          <w:rFonts w:ascii="Calibri" w:hAnsi="Calibri" w:cs="Calibri"/>
        </w:rPr>
        <w:t>Selecting committed and passionate leaders is essential. Leadership roles can include a chairperson, co-chairperson, secretary, and treasurer, among others.</w:t>
      </w:r>
    </w:p>
    <w:p w14:paraId="72545638" w14:textId="7B7FB5FF" w:rsidR="000F0B27" w:rsidRPr="000E6C7D" w:rsidRDefault="000F0B27" w:rsidP="000F0B27">
      <w:pPr>
        <w:rPr>
          <w:rFonts w:ascii="Calibri" w:hAnsi="Calibri" w:cs="Calibri"/>
          <w:b/>
          <w:bCs/>
        </w:rPr>
      </w:pPr>
      <w:r w:rsidRPr="000E6C7D">
        <w:rPr>
          <w:rFonts w:ascii="Calibri" w:hAnsi="Calibri" w:cs="Calibri"/>
          <w:b/>
          <w:bCs/>
        </w:rPr>
        <w:t>3. Establishing the ERG</w:t>
      </w:r>
    </w:p>
    <w:p w14:paraId="50ED612C" w14:textId="74D6BE23" w:rsidR="000F0B27" w:rsidRPr="000E6C7D" w:rsidRDefault="000F0B27" w:rsidP="000F0B27">
      <w:pPr>
        <w:rPr>
          <w:rFonts w:ascii="Calibri" w:hAnsi="Calibri" w:cs="Calibri"/>
          <w:b/>
          <w:bCs/>
          <w:i/>
          <w:iCs/>
        </w:rPr>
      </w:pPr>
      <w:r w:rsidRPr="000E6C7D">
        <w:rPr>
          <w:rFonts w:ascii="Calibri" w:hAnsi="Calibri" w:cs="Calibri"/>
          <w:b/>
          <w:bCs/>
          <w:i/>
          <w:iCs/>
        </w:rPr>
        <w:t>Charter Development</w:t>
      </w:r>
      <w:r w:rsidR="005B41A3" w:rsidRPr="000E6C7D">
        <w:rPr>
          <w:rFonts w:ascii="Calibri" w:hAnsi="Calibri" w:cs="Calibri"/>
          <w:b/>
          <w:bCs/>
          <w:i/>
          <w:iCs/>
        </w:rPr>
        <w:t>: Operating Principles or Bylaws</w:t>
      </w:r>
    </w:p>
    <w:p w14:paraId="3DB5C813" w14:textId="77777777" w:rsidR="000F0B27" w:rsidRPr="000E6C7D" w:rsidRDefault="000F0B27" w:rsidP="000F0B27">
      <w:pPr>
        <w:rPr>
          <w:rFonts w:ascii="Calibri" w:hAnsi="Calibri" w:cs="Calibri"/>
        </w:rPr>
      </w:pPr>
      <w:r w:rsidRPr="000E6C7D">
        <w:rPr>
          <w:rFonts w:ascii="Calibri" w:hAnsi="Calibri" w:cs="Calibri"/>
        </w:rPr>
        <w:t>An ERG charter outlines the group's mission, goals, and operating procedures. It should include:</w:t>
      </w:r>
    </w:p>
    <w:p w14:paraId="01C95ABF" w14:textId="4BB0D62F" w:rsidR="000F0B27" w:rsidRPr="000E6C7D" w:rsidRDefault="000F0B27" w:rsidP="00E83A2D">
      <w:pPr>
        <w:pStyle w:val="ListParagraph"/>
        <w:numPr>
          <w:ilvl w:val="0"/>
          <w:numId w:val="3"/>
        </w:numPr>
        <w:rPr>
          <w:rFonts w:ascii="Calibri" w:hAnsi="Calibri" w:cs="Calibri"/>
        </w:rPr>
      </w:pPr>
      <w:r w:rsidRPr="000E6C7D">
        <w:rPr>
          <w:rFonts w:ascii="Calibri" w:hAnsi="Calibri" w:cs="Calibri"/>
        </w:rPr>
        <w:t>Mission Statement</w:t>
      </w:r>
    </w:p>
    <w:p w14:paraId="24AAFCB3" w14:textId="51D35F3A" w:rsidR="000F0B27" w:rsidRPr="000E6C7D" w:rsidRDefault="000F0B27" w:rsidP="00E83A2D">
      <w:pPr>
        <w:pStyle w:val="ListParagraph"/>
        <w:numPr>
          <w:ilvl w:val="0"/>
          <w:numId w:val="3"/>
        </w:numPr>
        <w:rPr>
          <w:rFonts w:ascii="Calibri" w:hAnsi="Calibri" w:cs="Calibri"/>
        </w:rPr>
      </w:pPr>
      <w:r w:rsidRPr="000E6C7D">
        <w:rPr>
          <w:rFonts w:ascii="Calibri" w:hAnsi="Calibri" w:cs="Calibri"/>
        </w:rPr>
        <w:t>Objectives</w:t>
      </w:r>
    </w:p>
    <w:p w14:paraId="4EAD120E" w14:textId="3C412030" w:rsidR="000F0B27" w:rsidRPr="000E6C7D" w:rsidRDefault="000F0B27" w:rsidP="00E83A2D">
      <w:pPr>
        <w:pStyle w:val="ListParagraph"/>
        <w:numPr>
          <w:ilvl w:val="0"/>
          <w:numId w:val="2"/>
        </w:numPr>
        <w:rPr>
          <w:rFonts w:ascii="Calibri" w:hAnsi="Calibri" w:cs="Calibri"/>
        </w:rPr>
      </w:pPr>
      <w:r w:rsidRPr="000E6C7D">
        <w:rPr>
          <w:rFonts w:ascii="Calibri" w:hAnsi="Calibri" w:cs="Calibri"/>
        </w:rPr>
        <w:t>Membership criteria</w:t>
      </w:r>
    </w:p>
    <w:p w14:paraId="609A8850" w14:textId="28264D56" w:rsidR="000F0B27" w:rsidRPr="000E6C7D" w:rsidRDefault="000F0B27" w:rsidP="00E83A2D">
      <w:pPr>
        <w:pStyle w:val="ListParagraph"/>
        <w:numPr>
          <w:ilvl w:val="0"/>
          <w:numId w:val="2"/>
        </w:numPr>
        <w:rPr>
          <w:rFonts w:ascii="Calibri" w:hAnsi="Calibri" w:cs="Calibri"/>
        </w:rPr>
      </w:pPr>
      <w:r w:rsidRPr="000E6C7D">
        <w:rPr>
          <w:rFonts w:ascii="Calibri" w:hAnsi="Calibri" w:cs="Calibri"/>
        </w:rPr>
        <w:t>Leadership structure</w:t>
      </w:r>
    </w:p>
    <w:p w14:paraId="236C4E1D" w14:textId="10DCEB4B" w:rsidR="000F0B27" w:rsidRPr="000E6C7D" w:rsidRDefault="000F0B27" w:rsidP="00E83A2D">
      <w:pPr>
        <w:pStyle w:val="ListParagraph"/>
        <w:numPr>
          <w:ilvl w:val="0"/>
          <w:numId w:val="2"/>
        </w:numPr>
        <w:rPr>
          <w:rFonts w:ascii="Calibri" w:hAnsi="Calibri" w:cs="Calibri"/>
        </w:rPr>
      </w:pPr>
      <w:r w:rsidRPr="000E6C7D">
        <w:rPr>
          <w:rFonts w:ascii="Calibri" w:hAnsi="Calibri" w:cs="Calibri"/>
        </w:rPr>
        <w:lastRenderedPageBreak/>
        <w:t>Meeting frequency</w:t>
      </w:r>
    </w:p>
    <w:p w14:paraId="0CFD7B57" w14:textId="27820A74" w:rsidR="000F0B27" w:rsidRPr="000E6C7D" w:rsidRDefault="000F0B27" w:rsidP="00E83A2D">
      <w:pPr>
        <w:pStyle w:val="ListParagraph"/>
        <w:numPr>
          <w:ilvl w:val="0"/>
          <w:numId w:val="2"/>
        </w:numPr>
        <w:rPr>
          <w:rFonts w:ascii="Calibri" w:hAnsi="Calibri" w:cs="Calibri"/>
        </w:rPr>
      </w:pPr>
      <w:r w:rsidRPr="000E6C7D">
        <w:rPr>
          <w:rFonts w:ascii="Calibri" w:hAnsi="Calibri" w:cs="Calibri"/>
        </w:rPr>
        <w:t>Decision-making processes</w:t>
      </w:r>
    </w:p>
    <w:p w14:paraId="62578746" w14:textId="515B3E5B" w:rsidR="000F0B27" w:rsidRPr="000E6C7D" w:rsidRDefault="000F0B27" w:rsidP="000F0B27">
      <w:pPr>
        <w:rPr>
          <w:rFonts w:ascii="Calibri" w:hAnsi="Calibri" w:cs="Calibri"/>
          <w:b/>
          <w:bCs/>
          <w:i/>
          <w:iCs/>
        </w:rPr>
      </w:pPr>
      <w:r w:rsidRPr="000E6C7D">
        <w:rPr>
          <w:rFonts w:ascii="Calibri" w:hAnsi="Calibri" w:cs="Calibri"/>
          <w:b/>
          <w:bCs/>
          <w:i/>
          <w:iCs/>
        </w:rPr>
        <w:t>Membership Recruitment</w:t>
      </w:r>
    </w:p>
    <w:p w14:paraId="52ED6245" w14:textId="77777777" w:rsidR="000F0B27" w:rsidRPr="000E6C7D" w:rsidRDefault="000F0B27" w:rsidP="00E83A2D">
      <w:pPr>
        <w:pStyle w:val="ListParagraph"/>
        <w:numPr>
          <w:ilvl w:val="0"/>
          <w:numId w:val="58"/>
        </w:numPr>
        <w:rPr>
          <w:rFonts w:ascii="Calibri" w:hAnsi="Calibri" w:cs="Calibri"/>
        </w:rPr>
      </w:pPr>
      <w:r w:rsidRPr="000E6C7D">
        <w:rPr>
          <w:rFonts w:ascii="Calibri" w:hAnsi="Calibri" w:cs="Calibri"/>
        </w:rPr>
        <w:t>Recruitment strategies might include informational sessions, email campaigns, and leveraging internal communication channels. Ensure inclusivity by inviting all employees to participate.</w:t>
      </w:r>
    </w:p>
    <w:p w14:paraId="5E3EA60C" w14:textId="1586F3CC" w:rsidR="000F0B27" w:rsidRPr="000E6C7D" w:rsidRDefault="000F0B27" w:rsidP="000F0B27">
      <w:pPr>
        <w:rPr>
          <w:rFonts w:ascii="Calibri" w:hAnsi="Calibri" w:cs="Calibri"/>
          <w:b/>
          <w:bCs/>
          <w:i/>
          <w:iCs/>
        </w:rPr>
      </w:pPr>
      <w:r w:rsidRPr="000E6C7D">
        <w:rPr>
          <w:rFonts w:ascii="Calibri" w:hAnsi="Calibri" w:cs="Calibri"/>
          <w:b/>
          <w:bCs/>
          <w:i/>
          <w:iCs/>
        </w:rPr>
        <w:t>Initial Meetings and Events</w:t>
      </w:r>
    </w:p>
    <w:p w14:paraId="24750F06" w14:textId="77777777" w:rsidR="000F0B27" w:rsidRPr="000E6C7D" w:rsidRDefault="000F0B27" w:rsidP="000F0B27">
      <w:pPr>
        <w:rPr>
          <w:rFonts w:ascii="Calibri" w:hAnsi="Calibri" w:cs="Calibri"/>
        </w:rPr>
      </w:pPr>
      <w:r w:rsidRPr="000E6C7D">
        <w:rPr>
          <w:rFonts w:ascii="Calibri" w:hAnsi="Calibri" w:cs="Calibri"/>
        </w:rPr>
        <w:t>Kickoff meetings should introduce the ERG’s mission, goals, and activities. Initial events can help build momentum and engagement among members.</w:t>
      </w:r>
    </w:p>
    <w:p w14:paraId="357704C6" w14:textId="3A1F178E" w:rsidR="000F0B27" w:rsidRPr="000E6C7D" w:rsidRDefault="000F0B27" w:rsidP="000F0B27">
      <w:pPr>
        <w:rPr>
          <w:rFonts w:ascii="Calibri" w:hAnsi="Calibri" w:cs="Calibri"/>
          <w:b/>
          <w:bCs/>
        </w:rPr>
      </w:pPr>
      <w:r w:rsidRPr="000E6C7D">
        <w:rPr>
          <w:rFonts w:ascii="Calibri" w:hAnsi="Calibri" w:cs="Calibri"/>
          <w:b/>
          <w:bCs/>
        </w:rPr>
        <w:t>4. Operational Framework</w:t>
      </w:r>
    </w:p>
    <w:p w14:paraId="1EDD5F70" w14:textId="15DFF045" w:rsidR="000F0B27" w:rsidRPr="000E6C7D" w:rsidRDefault="000F0B27" w:rsidP="000F0B27">
      <w:pPr>
        <w:rPr>
          <w:rFonts w:ascii="Calibri" w:hAnsi="Calibri" w:cs="Calibri"/>
          <w:b/>
          <w:bCs/>
          <w:i/>
          <w:iCs/>
        </w:rPr>
      </w:pPr>
      <w:r w:rsidRPr="000E6C7D">
        <w:rPr>
          <w:rFonts w:ascii="Calibri" w:hAnsi="Calibri" w:cs="Calibri"/>
          <w:b/>
          <w:bCs/>
          <w:i/>
          <w:iCs/>
        </w:rPr>
        <w:t>Governance Structure</w:t>
      </w:r>
    </w:p>
    <w:p w14:paraId="2DA30CBA" w14:textId="77777777" w:rsidR="000F0B27" w:rsidRPr="000E6C7D" w:rsidRDefault="000F0B27" w:rsidP="000F0B27">
      <w:pPr>
        <w:rPr>
          <w:rFonts w:ascii="Calibri" w:hAnsi="Calibri" w:cs="Calibri"/>
        </w:rPr>
      </w:pPr>
      <w:r w:rsidRPr="000E6C7D">
        <w:rPr>
          <w:rFonts w:ascii="Calibri" w:hAnsi="Calibri" w:cs="Calibri"/>
        </w:rPr>
        <w:t>Define roles and responsibilities within the ERG to ensure smooth operation. Consider forming subcommittees for specific initiatives.</w:t>
      </w:r>
    </w:p>
    <w:p w14:paraId="2B4FC510" w14:textId="4B11560A" w:rsidR="000F0B27" w:rsidRPr="000E6C7D" w:rsidRDefault="000F0B27" w:rsidP="000F0B27">
      <w:pPr>
        <w:rPr>
          <w:rFonts w:ascii="Calibri" w:hAnsi="Calibri" w:cs="Calibri"/>
          <w:b/>
          <w:bCs/>
          <w:i/>
          <w:iCs/>
        </w:rPr>
      </w:pPr>
      <w:r w:rsidRPr="000E6C7D">
        <w:rPr>
          <w:rFonts w:ascii="Calibri" w:hAnsi="Calibri" w:cs="Calibri"/>
          <w:b/>
          <w:bCs/>
          <w:i/>
          <w:iCs/>
        </w:rPr>
        <w:t>Budgeting and Funding</w:t>
      </w:r>
    </w:p>
    <w:p w14:paraId="2E47BC1F" w14:textId="77777777" w:rsidR="000F0B27" w:rsidRPr="000E6C7D" w:rsidRDefault="000F0B27" w:rsidP="000F0B27">
      <w:pPr>
        <w:rPr>
          <w:rFonts w:ascii="Calibri" w:hAnsi="Calibri" w:cs="Calibri"/>
        </w:rPr>
      </w:pPr>
      <w:r w:rsidRPr="000E6C7D">
        <w:rPr>
          <w:rFonts w:ascii="Calibri" w:hAnsi="Calibri" w:cs="Calibri"/>
        </w:rPr>
        <w:t>Determine the financial needs of the ERG and secure funding. This can include costs for events, marketing materials, and professional development programs.</w:t>
      </w:r>
    </w:p>
    <w:p w14:paraId="197E54F5" w14:textId="7A3AF0E1" w:rsidR="000F0B27" w:rsidRPr="000E6C7D" w:rsidRDefault="000F0B27" w:rsidP="000F0B27">
      <w:pPr>
        <w:rPr>
          <w:rFonts w:ascii="Calibri" w:hAnsi="Calibri" w:cs="Calibri"/>
          <w:b/>
          <w:bCs/>
          <w:i/>
          <w:iCs/>
        </w:rPr>
      </w:pPr>
      <w:r w:rsidRPr="000E6C7D">
        <w:rPr>
          <w:rFonts w:ascii="Calibri" w:hAnsi="Calibri" w:cs="Calibri"/>
          <w:b/>
          <w:bCs/>
          <w:i/>
          <w:iCs/>
        </w:rPr>
        <w:t>Meeting Schedules and Formats</w:t>
      </w:r>
    </w:p>
    <w:p w14:paraId="1E8DEF4E" w14:textId="77777777" w:rsidR="000F0B27" w:rsidRPr="000E6C7D" w:rsidRDefault="000F0B27" w:rsidP="000F0B27">
      <w:pPr>
        <w:rPr>
          <w:rFonts w:ascii="Calibri" w:hAnsi="Calibri" w:cs="Calibri"/>
        </w:rPr>
      </w:pPr>
      <w:r w:rsidRPr="000E6C7D">
        <w:rPr>
          <w:rFonts w:ascii="Calibri" w:hAnsi="Calibri" w:cs="Calibri"/>
        </w:rPr>
        <w:t>Establish a regular meeting schedule and decide on formats (in-person, virtual, hybrid). Ensure meetings are inclusive and accessible to all members.</w:t>
      </w:r>
    </w:p>
    <w:p w14:paraId="2E21273F" w14:textId="02FDB17C" w:rsidR="000F0B27" w:rsidRPr="000E6C7D" w:rsidRDefault="000F0B27" w:rsidP="000F0B27">
      <w:pPr>
        <w:rPr>
          <w:rFonts w:ascii="Calibri" w:hAnsi="Calibri" w:cs="Calibri"/>
          <w:b/>
          <w:bCs/>
        </w:rPr>
      </w:pPr>
      <w:r w:rsidRPr="000E6C7D">
        <w:rPr>
          <w:rFonts w:ascii="Calibri" w:hAnsi="Calibri" w:cs="Calibri"/>
          <w:b/>
          <w:bCs/>
        </w:rPr>
        <w:t>5. Programming and Activities</w:t>
      </w:r>
    </w:p>
    <w:p w14:paraId="33EC9C7E" w14:textId="797280F8" w:rsidR="008A6260" w:rsidRPr="000E6C7D" w:rsidRDefault="008A6260" w:rsidP="008A6260">
      <w:pPr>
        <w:rPr>
          <w:rFonts w:ascii="Calibri" w:hAnsi="Calibri" w:cs="Calibri"/>
          <w:b/>
          <w:bCs/>
          <w:i/>
          <w:iCs/>
        </w:rPr>
      </w:pPr>
      <w:r w:rsidRPr="000E6C7D">
        <w:rPr>
          <w:rFonts w:ascii="Calibri" w:hAnsi="Calibri" w:cs="Calibri"/>
          <w:b/>
          <w:bCs/>
          <w:i/>
          <w:iCs/>
        </w:rPr>
        <w:t>Importance of Professional Development for ERG Leaders and Members</w:t>
      </w:r>
    </w:p>
    <w:p w14:paraId="037C826B" w14:textId="38CAAD12" w:rsidR="008A6260" w:rsidRPr="000E6C7D" w:rsidRDefault="008A6260" w:rsidP="008A6260">
      <w:pPr>
        <w:rPr>
          <w:rFonts w:ascii="Calibri" w:hAnsi="Calibri" w:cs="Calibri"/>
          <w:b/>
          <w:bCs/>
        </w:rPr>
      </w:pPr>
      <w:r w:rsidRPr="000E6C7D">
        <w:rPr>
          <w:rFonts w:ascii="Calibri" w:hAnsi="Calibri" w:cs="Calibri"/>
          <w:b/>
          <w:bCs/>
        </w:rPr>
        <w:t>Enhancing Leadership Skills for ERG Leaders</w:t>
      </w:r>
    </w:p>
    <w:p w14:paraId="5AA3F30C" w14:textId="06B4298B" w:rsidR="008A6260" w:rsidRPr="000E6C7D" w:rsidRDefault="008A6260" w:rsidP="00E83A2D">
      <w:pPr>
        <w:pStyle w:val="ListParagraph"/>
        <w:numPr>
          <w:ilvl w:val="1"/>
          <w:numId w:val="4"/>
        </w:numPr>
        <w:rPr>
          <w:rFonts w:ascii="Calibri" w:hAnsi="Calibri" w:cs="Calibri"/>
        </w:rPr>
      </w:pPr>
      <w:r w:rsidRPr="000E6C7D">
        <w:rPr>
          <w:rFonts w:ascii="Calibri" w:hAnsi="Calibri" w:cs="Calibri"/>
          <w:b/>
          <w:bCs/>
        </w:rPr>
        <w:t>Skill Building</w:t>
      </w:r>
      <w:r w:rsidRPr="000E6C7D">
        <w:rPr>
          <w:rFonts w:ascii="Calibri" w:hAnsi="Calibri" w:cs="Calibri"/>
        </w:rPr>
        <w:t>: Professional development programs equip ERG leaders with essential leadership skills, such as communication, conflict resolution, and strategic planning. This empowers them to lead more effectively and make informed decisions.</w:t>
      </w:r>
    </w:p>
    <w:p w14:paraId="5EB00BB1" w14:textId="4CF5E2FF" w:rsidR="008A6260" w:rsidRPr="000E6C7D" w:rsidRDefault="008A6260" w:rsidP="00E83A2D">
      <w:pPr>
        <w:pStyle w:val="ListParagraph"/>
        <w:numPr>
          <w:ilvl w:val="1"/>
          <w:numId w:val="4"/>
        </w:numPr>
        <w:rPr>
          <w:rFonts w:ascii="Calibri" w:hAnsi="Calibri" w:cs="Calibri"/>
        </w:rPr>
      </w:pPr>
      <w:r w:rsidRPr="000E6C7D">
        <w:rPr>
          <w:rFonts w:ascii="Calibri" w:hAnsi="Calibri" w:cs="Calibri"/>
          <w:b/>
          <w:bCs/>
          <w:i/>
          <w:iCs/>
        </w:rPr>
        <w:t>Adaptability:</w:t>
      </w:r>
      <w:r w:rsidRPr="000E6C7D">
        <w:rPr>
          <w:rFonts w:ascii="Calibri" w:hAnsi="Calibri" w:cs="Calibri"/>
        </w:rPr>
        <w:t xml:space="preserve"> In a rapidly changing workplace, ERG leaders must stay updated with the latest trends and best practices. Professional development helps them adapt to new challenges and opportunities.</w:t>
      </w:r>
    </w:p>
    <w:p w14:paraId="5A13CA6A" w14:textId="42D125A3" w:rsidR="008A6260" w:rsidRPr="000E6C7D" w:rsidRDefault="008A6260" w:rsidP="008A6260">
      <w:pPr>
        <w:rPr>
          <w:rFonts w:ascii="Calibri" w:hAnsi="Calibri" w:cs="Calibri"/>
        </w:rPr>
      </w:pPr>
      <w:r w:rsidRPr="000E6C7D">
        <w:rPr>
          <w:rFonts w:ascii="Calibri" w:hAnsi="Calibri" w:cs="Calibri"/>
          <w:b/>
          <w:bCs/>
        </w:rPr>
        <w:t>Example:</w:t>
      </w:r>
      <w:r w:rsidRPr="000E6C7D">
        <w:rPr>
          <w:rFonts w:ascii="Calibri" w:hAnsi="Calibri" w:cs="Calibri"/>
        </w:rPr>
        <w:t xml:space="preserve"> An ERG leader who attends a workshop on strategic planning can better align ERG activities with organizational goals, resulting in more impactful initiatives.</w:t>
      </w:r>
    </w:p>
    <w:p w14:paraId="47FAE184" w14:textId="078FAC81" w:rsidR="008A6260" w:rsidRPr="000E6C7D" w:rsidRDefault="008A6260" w:rsidP="008A6260">
      <w:pPr>
        <w:rPr>
          <w:rFonts w:ascii="Calibri" w:hAnsi="Calibri" w:cs="Calibri"/>
          <w:b/>
          <w:bCs/>
          <w:i/>
          <w:iCs/>
        </w:rPr>
      </w:pPr>
      <w:r w:rsidRPr="000E6C7D">
        <w:rPr>
          <w:rFonts w:ascii="Calibri" w:hAnsi="Calibri" w:cs="Calibri"/>
          <w:b/>
          <w:bCs/>
          <w:i/>
          <w:iCs/>
        </w:rPr>
        <w:lastRenderedPageBreak/>
        <w:t>Increasing ERG Effectiveness</w:t>
      </w:r>
    </w:p>
    <w:p w14:paraId="7EAA6023" w14:textId="70C30BFF" w:rsidR="008A6260" w:rsidRPr="000E6C7D" w:rsidRDefault="008A6260" w:rsidP="00E83A2D">
      <w:pPr>
        <w:pStyle w:val="ListParagraph"/>
        <w:numPr>
          <w:ilvl w:val="1"/>
          <w:numId w:val="5"/>
        </w:numPr>
        <w:rPr>
          <w:rFonts w:ascii="Calibri" w:hAnsi="Calibri" w:cs="Calibri"/>
        </w:rPr>
      </w:pPr>
      <w:r w:rsidRPr="000E6C7D">
        <w:rPr>
          <w:rFonts w:ascii="Calibri" w:hAnsi="Calibri" w:cs="Calibri"/>
          <w:b/>
          <w:bCs/>
        </w:rPr>
        <w:t>Goal Achievement:</w:t>
      </w:r>
      <w:r w:rsidRPr="000E6C7D">
        <w:rPr>
          <w:rFonts w:ascii="Calibri" w:hAnsi="Calibri" w:cs="Calibri"/>
        </w:rPr>
        <w:t xml:space="preserve"> Well-trained leaders are more capable of setting and achieving strategic goals. They can align ERG activities with organizational objectives, driving meaningful outcomes.</w:t>
      </w:r>
    </w:p>
    <w:p w14:paraId="69372116" w14:textId="214297C6" w:rsidR="008A6260" w:rsidRPr="000E6C7D" w:rsidRDefault="008A6260" w:rsidP="00E83A2D">
      <w:pPr>
        <w:pStyle w:val="ListParagraph"/>
        <w:numPr>
          <w:ilvl w:val="1"/>
          <w:numId w:val="5"/>
        </w:numPr>
        <w:rPr>
          <w:rFonts w:ascii="Calibri" w:hAnsi="Calibri" w:cs="Calibri"/>
        </w:rPr>
      </w:pPr>
      <w:r w:rsidRPr="000E6C7D">
        <w:rPr>
          <w:rFonts w:ascii="Calibri" w:hAnsi="Calibri" w:cs="Calibri"/>
          <w:b/>
          <w:bCs/>
        </w:rPr>
        <w:t>Improved Engagement:</w:t>
      </w:r>
      <w:r w:rsidRPr="000E6C7D">
        <w:rPr>
          <w:rFonts w:ascii="Calibri" w:hAnsi="Calibri" w:cs="Calibri"/>
        </w:rPr>
        <w:t xml:space="preserve"> Effective leaders foster greater engagement and participation among ERG members, enhancing the group's overall impact and effectiveness.</w:t>
      </w:r>
    </w:p>
    <w:p w14:paraId="4A3E5137" w14:textId="0CFD5120" w:rsidR="008A6260" w:rsidRPr="000E6C7D" w:rsidRDefault="008A6260" w:rsidP="008A6260">
      <w:pPr>
        <w:rPr>
          <w:rFonts w:ascii="Calibri" w:hAnsi="Calibri" w:cs="Calibri"/>
        </w:rPr>
      </w:pPr>
      <w:r w:rsidRPr="000E6C7D">
        <w:rPr>
          <w:rFonts w:ascii="Calibri" w:hAnsi="Calibri" w:cs="Calibri"/>
          <w:b/>
          <w:bCs/>
        </w:rPr>
        <w:t>Example:</w:t>
      </w:r>
      <w:r w:rsidRPr="000E6C7D">
        <w:rPr>
          <w:rFonts w:ascii="Calibri" w:hAnsi="Calibri" w:cs="Calibri"/>
        </w:rPr>
        <w:t xml:space="preserve"> A leader trained in project management can efficiently coordinate a mentorship program, ensuring its success and positive feedback from participants.</w:t>
      </w:r>
    </w:p>
    <w:p w14:paraId="4EDD9642" w14:textId="569FF392" w:rsidR="008A6260" w:rsidRPr="000E6C7D" w:rsidRDefault="008A6260" w:rsidP="008A6260">
      <w:pPr>
        <w:rPr>
          <w:rFonts w:ascii="Calibri" w:hAnsi="Calibri" w:cs="Calibri"/>
          <w:b/>
          <w:bCs/>
          <w:i/>
          <w:iCs/>
        </w:rPr>
      </w:pPr>
      <w:r w:rsidRPr="000E6C7D">
        <w:rPr>
          <w:rFonts w:ascii="Calibri" w:hAnsi="Calibri" w:cs="Calibri"/>
          <w:b/>
          <w:bCs/>
          <w:i/>
          <w:iCs/>
        </w:rPr>
        <w:t>Fostering Inclusion and Diversity</w:t>
      </w:r>
    </w:p>
    <w:p w14:paraId="25DA3526" w14:textId="68882942" w:rsidR="008A6260" w:rsidRPr="000E6C7D" w:rsidRDefault="008A6260" w:rsidP="00E83A2D">
      <w:pPr>
        <w:pStyle w:val="ListParagraph"/>
        <w:numPr>
          <w:ilvl w:val="1"/>
          <w:numId w:val="6"/>
        </w:numPr>
        <w:rPr>
          <w:rFonts w:ascii="Calibri" w:hAnsi="Calibri" w:cs="Calibri"/>
        </w:rPr>
      </w:pPr>
      <w:r w:rsidRPr="000E6C7D">
        <w:rPr>
          <w:rFonts w:ascii="Calibri" w:hAnsi="Calibri" w:cs="Calibri"/>
          <w:b/>
          <w:bCs/>
        </w:rPr>
        <w:t>Inclusive Leadership:</w:t>
      </w:r>
      <w:r w:rsidRPr="000E6C7D">
        <w:rPr>
          <w:rFonts w:ascii="Calibri" w:hAnsi="Calibri" w:cs="Calibri"/>
        </w:rPr>
        <w:t xml:space="preserve"> Professional development programs often emphasize the importance of diversity and inclusion. ERG leaders learn to create inclusive environments that value diverse perspectives and promote equity.</w:t>
      </w:r>
    </w:p>
    <w:p w14:paraId="3F35BE1C" w14:textId="260599FF" w:rsidR="008A6260" w:rsidRPr="000E6C7D" w:rsidRDefault="008A6260" w:rsidP="00E83A2D">
      <w:pPr>
        <w:pStyle w:val="ListParagraph"/>
        <w:numPr>
          <w:ilvl w:val="1"/>
          <w:numId w:val="6"/>
        </w:numPr>
        <w:rPr>
          <w:rFonts w:ascii="Calibri" w:hAnsi="Calibri" w:cs="Calibri"/>
        </w:rPr>
      </w:pPr>
      <w:r w:rsidRPr="000E6C7D">
        <w:rPr>
          <w:rFonts w:ascii="Calibri" w:hAnsi="Calibri" w:cs="Calibri"/>
          <w:b/>
          <w:bCs/>
        </w:rPr>
        <w:t>Cultural Competency:</w:t>
      </w:r>
      <w:r w:rsidRPr="000E6C7D">
        <w:rPr>
          <w:rFonts w:ascii="Calibri" w:hAnsi="Calibri" w:cs="Calibri"/>
        </w:rPr>
        <w:t xml:space="preserve"> Leaders gain insights into different cultures and identities, enabling them to address the unique needs of their members and advocate for inclusive policies and practices.</w:t>
      </w:r>
    </w:p>
    <w:p w14:paraId="05E6CCA4" w14:textId="7338B3FA" w:rsidR="008A6260" w:rsidRPr="000E6C7D" w:rsidRDefault="008A6260" w:rsidP="008A6260">
      <w:pPr>
        <w:rPr>
          <w:rFonts w:ascii="Calibri" w:hAnsi="Calibri" w:cs="Calibri"/>
        </w:rPr>
      </w:pPr>
      <w:r w:rsidRPr="000E6C7D">
        <w:rPr>
          <w:rFonts w:ascii="Calibri" w:hAnsi="Calibri" w:cs="Calibri"/>
          <w:b/>
          <w:bCs/>
        </w:rPr>
        <w:t>Example:</w:t>
      </w:r>
      <w:r w:rsidRPr="000E6C7D">
        <w:rPr>
          <w:rFonts w:ascii="Calibri" w:hAnsi="Calibri" w:cs="Calibri"/>
        </w:rPr>
        <w:t xml:space="preserve"> Training in cultural competency allows a leader to address the unique needs of different cultural groups within the ERG, leading to more tailored and effective initiatives.</w:t>
      </w:r>
    </w:p>
    <w:p w14:paraId="39D38ED2" w14:textId="7EC3373D" w:rsidR="008A6260" w:rsidRPr="000E6C7D" w:rsidRDefault="008A6260" w:rsidP="008A6260">
      <w:pPr>
        <w:rPr>
          <w:rFonts w:ascii="Calibri" w:hAnsi="Calibri" w:cs="Calibri"/>
          <w:b/>
          <w:bCs/>
        </w:rPr>
      </w:pPr>
      <w:r w:rsidRPr="000E6C7D">
        <w:rPr>
          <w:rFonts w:ascii="Calibri" w:hAnsi="Calibri" w:cs="Calibri"/>
          <w:b/>
          <w:bCs/>
        </w:rPr>
        <w:t>Career Advancement for ERG Leaders</w:t>
      </w:r>
    </w:p>
    <w:p w14:paraId="041AE1EA" w14:textId="3FB5DBCF" w:rsidR="008A6260" w:rsidRPr="000E6C7D" w:rsidRDefault="008A6260" w:rsidP="00E83A2D">
      <w:pPr>
        <w:pStyle w:val="ListParagraph"/>
        <w:numPr>
          <w:ilvl w:val="1"/>
          <w:numId w:val="7"/>
        </w:numPr>
        <w:rPr>
          <w:rFonts w:ascii="Calibri" w:hAnsi="Calibri" w:cs="Calibri"/>
        </w:rPr>
      </w:pPr>
      <w:r w:rsidRPr="000E6C7D">
        <w:rPr>
          <w:rFonts w:ascii="Calibri" w:hAnsi="Calibri" w:cs="Calibri"/>
          <w:b/>
          <w:bCs/>
        </w:rPr>
        <w:t>Networking Opportunities:</w:t>
      </w:r>
      <w:r w:rsidRPr="000E6C7D">
        <w:rPr>
          <w:rFonts w:ascii="Calibri" w:hAnsi="Calibri" w:cs="Calibri"/>
        </w:rPr>
        <w:t xml:space="preserve"> Professional development offers networking opportunities with other ERG leaders, industry experts, and senior executives. This can lead to valuable connections and career advancement opportunities.</w:t>
      </w:r>
    </w:p>
    <w:p w14:paraId="16598D66" w14:textId="2323033C" w:rsidR="008A6260" w:rsidRPr="000E6C7D" w:rsidRDefault="008A6260" w:rsidP="00E83A2D">
      <w:pPr>
        <w:pStyle w:val="ListParagraph"/>
        <w:numPr>
          <w:ilvl w:val="1"/>
          <w:numId w:val="7"/>
        </w:numPr>
        <w:rPr>
          <w:rFonts w:ascii="Calibri" w:hAnsi="Calibri" w:cs="Calibri"/>
        </w:rPr>
      </w:pPr>
      <w:r w:rsidRPr="000E6C7D">
        <w:rPr>
          <w:rFonts w:ascii="Calibri" w:hAnsi="Calibri" w:cs="Calibri"/>
          <w:b/>
          <w:bCs/>
        </w:rPr>
        <w:t>Career Growth:</w:t>
      </w:r>
      <w:r w:rsidRPr="000E6C7D">
        <w:rPr>
          <w:rFonts w:ascii="Calibri" w:hAnsi="Calibri" w:cs="Calibri"/>
        </w:rPr>
        <w:t xml:space="preserve"> Skills gained through professional development can enhance leaders' career prospects within the organization. They become strong candidates for higher leadership roles and broader responsibilities.</w:t>
      </w:r>
    </w:p>
    <w:p w14:paraId="7BF387D8" w14:textId="68D5CE38" w:rsidR="008A6260" w:rsidRPr="000E6C7D" w:rsidRDefault="008A6260" w:rsidP="008A6260">
      <w:pPr>
        <w:rPr>
          <w:rFonts w:ascii="Calibri" w:hAnsi="Calibri" w:cs="Calibri"/>
        </w:rPr>
      </w:pPr>
      <w:r w:rsidRPr="000E6C7D">
        <w:rPr>
          <w:rFonts w:ascii="Calibri" w:hAnsi="Calibri" w:cs="Calibri"/>
          <w:b/>
          <w:bCs/>
        </w:rPr>
        <w:t>Example:</w:t>
      </w:r>
      <w:r w:rsidRPr="000E6C7D">
        <w:rPr>
          <w:rFonts w:ascii="Calibri" w:hAnsi="Calibri" w:cs="Calibri"/>
        </w:rPr>
        <w:t xml:space="preserve"> A leader who attends a leadership summit gains visibility and connects with senior executives, opening doors for future career advancements.</w:t>
      </w:r>
    </w:p>
    <w:p w14:paraId="0DE5ACAE" w14:textId="3EE5C8FD" w:rsidR="008A6260" w:rsidRPr="000E6C7D" w:rsidRDefault="008A6260" w:rsidP="008A6260">
      <w:pPr>
        <w:rPr>
          <w:rFonts w:ascii="Calibri" w:hAnsi="Calibri" w:cs="Calibri"/>
          <w:b/>
          <w:bCs/>
        </w:rPr>
      </w:pPr>
      <w:r w:rsidRPr="000E6C7D">
        <w:rPr>
          <w:rFonts w:ascii="Calibri" w:hAnsi="Calibri" w:cs="Calibri"/>
          <w:b/>
          <w:bCs/>
        </w:rPr>
        <w:t>Importance of Professional Development for ERG Membership</w:t>
      </w:r>
    </w:p>
    <w:p w14:paraId="095B2FCF" w14:textId="34F41101" w:rsidR="008A6260" w:rsidRPr="000E6C7D" w:rsidRDefault="008A6260" w:rsidP="005B0D52">
      <w:pPr>
        <w:pStyle w:val="ListParagraph"/>
        <w:spacing w:after="0"/>
        <w:ind w:left="0"/>
        <w:rPr>
          <w:rFonts w:ascii="Calibri" w:hAnsi="Calibri" w:cs="Calibri"/>
          <w:b/>
          <w:bCs/>
          <w:i/>
          <w:iCs/>
        </w:rPr>
      </w:pPr>
      <w:r w:rsidRPr="000E6C7D">
        <w:rPr>
          <w:rFonts w:ascii="Calibri" w:hAnsi="Calibri" w:cs="Calibri"/>
          <w:b/>
          <w:bCs/>
          <w:i/>
          <w:iCs/>
        </w:rPr>
        <w:t>Enhancing Individual Skills and Career Growth</w:t>
      </w:r>
    </w:p>
    <w:p w14:paraId="0A45C78F" w14:textId="6587FAEB" w:rsidR="008A6260" w:rsidRPr="000E6C7D" w:rsidRDefault="008A6260" w:rsidP="00E83A2D">
      <w:pPr>
        <w:pStyle w:val="ListParagraph"/>
        <w:numPr>
          <w:ilvl w:val="1"/>
          <w:numId w:val="9"/>
        </w:numPr>
        <w:rPr>
          <w:rFonts w:ascii="Calibri" w:hAnsi="Calibri" w:cs="Calibri"/>
        </w:rPr>
      </w:pPr>
      <w:r w:rsidRPr="000E6C7D">
        <w:rPr>
          <w:rFonts w:ascii="Calibri" w:hAnsi="Calibri" w:cs="Calibri"/>
          <w:b/>
          <w:bCs/>
        </w:rPr>
        <w:t>Skill Development:</w:t>
      </w:r>
      <w:r w:rsidRPr="000E6C7D">
        <w:rPr>
          <w:rFonts w:ascii="Calibri" w:hAnsi="Calibri" w:cs="Calibri"/>
        </w:rPr>
        <w:t xml:space="preserve"> Offering professional development opportunities to ERG members helps them acquire new skills and knowledge that enhance their job performance and career prospects.</w:t>
      </w:r>
    </w:p>
    <w:p w14:paraId="320564A2" w14:textId="166CE508" w:rsidR="008A6260" w:rsidRPr="000E6C7D" w:rsidRDefault="008A6260" w:rsidP="00E83A2D">
      <w:pPr>
        <w:pStyle w:val="ListParagraph"/>
        <w:numPr>
          <w:ilvl w:val="1"/>
          <w:numId w:val="9"/>
        </w:numPr>
        <w:rPr>
          <w:rFonts w:ascii="Calibri" w:hAnsi="Calibri" w:cs="Calibri"/>
        </w:rPr>
      </w:pPr>
      <w:r w:rsidRPr="000E6C7D">
        <w:rPr>
          <w:rFonts w:ascii="Calibri" w:hAnsi="Calibri" w:cs="Calibri"/>
          <w:b/>
          <w:bCs/>
        </w:rPr>
        <w:t>Career Pathways:</w:t>
      </w:r>
      <w:r w:rsidRPr="000E6C7D">
        <w:rPr>
          <w:rFonts w:ascii="Calibri" w:hAnsi="Calibri" w:cs="Calibri"/>
        </w:rPr>
        <w:t xml:space="preserve"> Members can explore different career pathways and gain insights into potential future roles within the organization.</w:t>
      </w:r>
    </w:p>
    <w:p w14:paraId="2FD3ECA5" w14:textId="3AEE33C2" w:rsidR="008A6260" w:rsidRPr="000E6C7D" w:rsidRDefault="008A6260" w:rsidP="00C20E84">
      <w:pPr>
        <w:ind w:left="360" w:hanging="360"/>
        <w:rPr>
          <w:rFonts w:ascii="Calibri" w:hAnsi="Calibri" w:cs="Calibri"/>
        </w:rPr>
      </w:pPr>
      <w:r w:rsidRPr="000E6C7D">
        <w:rPr>
          <w:rFonts w:ascii="Calibri" w:hAnsi="Calibri" w:cs="Calibri"/>
          <w:b/>
          <w:bCs/>
        </w:rPr>
        <w:lastRenderedPageBreak/>
        <w:t>Example</w:t>
      </w:r>
      <w:r w:rsidRPr="000E6C7D">
        <w:rPr>
          <w:rFonts w:ascii="Calibri" w:hAnsi="Calibri" w:cs="Calibri"/>
        </w:rPr>
        <w:t>: Members participating in a public speaking workshop can improve their presentation skills, boosting their confidence and effectiveness in meetings and client interactions.</w:t>
      </w:r>
    </w:p>
    <w:p w14:paraId="702A304F" w14:textId="445405A3" w:rsidR="008A6260" w:rsidRPr="000E6C7D" w:rsidRDefault="008A6260" w:rsidP="008A6260">
      <w:pPr>
        <w:rPr>
          <w:rFonts w:ascii="Calibri" w:hAnsi="Calibri" w:cs="Calibri"/>
          <w:b/>
          <w:bCs/>
        </w:rPr>
      </w:pPr>
      <w:r w:rsidRPr="000E6C7D">
        <w:rPr>
          <w:rFonts w:ascii="Calibri" w:hAnsi="Calibri" w:cs="Calibri"/>
        </w:rPr>
        <w:t xml:space="preserve"> </w:t>
      </w:r>
      <w:r w:rsidRPr="000E6C7D">
        <w:rPr>
          <w:rFonts w:ascii="Calibri" w:hAnsi="Calibri" w:cs="Calibri"/>
          <w:b/>
          <w:bCs/>
        </w:rPr>
        <w:t>Building a Supportive and Empowered Community</w:t>
      </w:r>
    </w:p>
    <w:p w14:paraId="1D8C33A6" w14:textId="74F2AC16" w:rsidR="008A6260" w:rsidRPr="000E6C7D" w:rsidRDefault="008A6260" w:rsidP="00E83A2D">
      <w:pPr>
        <w:pStyle w:val="ListParagraph"/>
        <w:numPr>
          <w:ilvl w:val="0"/>
          <w:numId w:val="8"/>
        </w:numPr>
        <w:rPr>
          <w:rFonts w:ascii="Calibri" w:hAnsi="Calibri" w:cs="Calibri"/>
        </w:rPr>
      </w:pPr>
      <w:r w:rsidRPr="000E6C7D">
        <w:rPr>
          <w:rFonts w:ascii="Calibri" w:hAnsi="Calibri" w:cs="Calibri"/>
          <w:b/>
          <w:bCs/>
        </w:rPr>
        <w:t>Community Building:</w:t>
      </w:r>
      <w:r w:rsidRPr="000E6C7D">
        <w:rPr>
          <w:rFonts w:ascii="Calibri" w:hAnsi="Calibri" w:cs="Calibri"/>
        </w:rPr>
        <w:t xml:space="preserve"> Professional development events and workshops provide platforms for members to connect, share experiences, and support each other's growth.</w:t>
      </w:r>
    </w:p>
    <w:p w14:paraId="26A61ED4" w14:textId="552D0242" w:rsidR="008A6260" w:rsidRPr="000E6C7D" w:rsidRDefault="008A6260" w:rsidP="00E83A2D">
      <w:pPr>
        <w:pStyle w:val="ListParagraph"/>
        <w:numPr>
          <w:ilvl w:val="0"/>
          <w:numId w:val="8"/>
        </w:numPr>
        <w:rPr>
          <w:rFonts w:ascii="Calibri" w:hAnsi="Calibri" w:cs="Calibri"/>
        </w:rPr>
      </w:pPr>
      <w:r w:rsidRPr="000E6C7D">
        <w:rPr>
          <w:rFonts w:ascii="Calibri" w:hAnsi="Calibri" w:cs="Calibri"/>
          <w:b/>
          <w:bCs/>
        </w:rPr>
        <w:t>Empowerment:</w:t>
      </w:r>
      <w:r w:rsidRPr="000E6C7D">
        <w:rPr>
          <w:rFonts w:ascii="Calibri" w:hAnsi="Calibri" w:cs="Calibri"/>
        </w:rPr>
        <w:t xml:space="preserve"> Members feel valued and empowered when the organization invests in their development, leading to increased engagement and commitment.</w:t>
      </w:r>
    </w:p>
    <w:p w14:paraId="761791FF" w14:textId="6D593E94" w:rsidR="008A6260" w:rsidRPr="000E6C7D" w:rsidRDefault="008A6260" w:rsidP="008A6260">
      <w:pPr>
        <w:rPr>
          <w:rFonts w:ascii="Calibri" w:hAnsi="Calibri" w:cs="Calibri"/>
        </w:rPr>
      </w:pPr>
      <w:r w:rsidRPr="000E6C7D">
        <w:rPr>
          <w:rFonts w:ascii="Calibri" w:hAnsi="Calibri" w:cs="Calibri"/>
          <w:b/>
          <w:bCs/>
        </w:rPr>
        <w:t>Example:</w:t>
      </w:r>
      <w:r w:rsidRPr="000E6C7D">
        <w:rPr>
          <w:rFonts w:ascii="Calibri" w:hAnsi="Calibri" w:cs="Calibri"/>
        </w:rPr>
        <w:t xml:space="preserve"> A coding bootcamp for ERG members not only enhances technical skills but also fosters a sense of community as members collaborate and support each other.</w:t>
      </w:r>
    </w:p>
    <w:p w14:paraId="65A411E7" w14:textId="3AF48038" w:rsidR="008A6260" w:rsidRPr="000E6C7D" w:rsidRDefault="008A6260" w:rsidP="008A6260">
      <w:pPr>
        <w:rPr>
          <w:rFonts w:ascii="Calibri" w:hAnsi="Calibri" w:cs="Calibri"/>
          <w:b/>
          <w:bCs/>
        </w:rPr>
      </w:pPr>
      <w:r w:rsidRPr="000E6C7D">
        <w:rPr>
          <w:rFonts w:ascii="Calibri" w:hAnsi="Calibri" w:cs="Calibri"/>
          <w:b/>
          <w:bCs/>
        </w:rPr>
        <w:t>Increasing Organizational Engagement and Retention</w:t>
      </w:r>
    </w:p>
    <w:p w14:paraId="624FBD1C" w14:textId="5038CAEA" w:rsidR="008A6260" w:rsidRPr="000E6C7D" w:rsidRDefault="008A6260" w:rsidP="00E83A2D">
      <w:pPr>
        <w:pStyle w:val="ListParagraph"/>
        <w:numPr>
          <w:ilvl w:val="0"/>
          <w:numId w:val="10"/>
        </w:numPr>
        <w:rPr>
          <w:rFonts w:ascii="Calibri" w:hAnsi="Calibri" w:cs="Calibri"/>
        </w:rPr>
      </w:pPr>
      <w:r w:rsidRPr="001346C9">
        <w:rPr>
          <w:rFonts w:ascii="Calibri" w:hAnsi="Calibri" w:cs="Calibri"/>
          <w:b/>
          <w:bCs/>
        </w:rPr>
        <w:t>Employee Satisfaction:</w:t>
      </w:r>
      <w:r w:rsidRPr="000E6C7D">
        <w:rPr>
          <w:rFonts w:ascii="Calibri" w:hAnsi="Calibri" w:cs="Calibri"/>
        </w:rPr>
        <w:t xml:space="preserve"> When ERG members see that their personal and professional growth is a priority, their job satisfaction increases.</w:t>
      </w:r>
    </w:p>
    <w:p w14:paraId="2816B995" w14:textId="6995C0D7" w:rsidR="008A6260" w:rsidRPr="000E6C7D" w:rsidRDefault="008A6260" w:rsidP="00E83A2D">
      <w:pPr>
        <w:pStyle w:val="ListParagraph"/>
        <w:numPr>
          <w:ilvl w:val="0"/>
          <w:numId w:val="10"/>
        </w:numPr>
        <w:rPr>
          <w:rFonts w:ascii="Calibri" w:hAnsi="Calibri" w:cs="Calibri"/>
        </w:rPr>
      </w:pPr>
      <w:r w:rsidRPr="001346C9">
        <w:rPr>
          <w:rFonts w:ascii="Calibri" w:hAnsi="Calibri" w:cs="Calibri"/>
          <w:b/>
          <w:bCs/>
        </w:rPr>
        <w:t>Retention:</w:t>
      </w:r>
      <w:r w:rsidRPr="000E6C7D">
        <w:rPr>
          <w:rFonts w:ascii="Calibri" w:hAnsi="Calibri" w:cs="Calibri"/>
        </w:rPr>
        <w:t xml:space="preserve"> Providing development opportunities helps retain top talent by demonstrating the organization’s commitment to employee </w:t>
      </w:r>
      <w:proofErr w:type="gramStart"/>
      <w:r w:rsidRPr="000E6C7D">
        <w:rPr>
          <w:rFonts w:ascii="Calibri" w:hAnsi="Calibri" w:cs="Calibri"/>
        </w:rPr>
        <w:t>growth.</w:t>
      </w:r>
      <w:r w:rsidR="004E6483" w:rsidRPr="000E6C7D">
        <w:rPr>
          <w:rFonts w:ascii="Calibri" w:hAnsi="Calibri" w:cs="Calibri"/>
        </w:rPr>
        <w:t>*</w:t>
      </w:r>
      <w:proofErr w:type="gramEnd"/>
    </w:p>
    <w:p w14:paraId="47F36AC5" w14:textId="77777777" w:rsidR="00C20E84" w:rsidRPr="000E6C7D" w:rsidRDefault="00C20E84" w:rsidP="00C20E84">
      <w:pPr>
        <w:rPr>
          <w:rFonts w:ascii="Calibri" w:hAnsi="Calibri" w:cs="Calibri"/>
        </w:rPr>
      </w:pPr>
      <w:r w:rsidRPr="000E6C7D">
        <w:rPr>
          <w:rFonts w:ascii="Calibri" w:hAnsi="Calibri" w:cs="Calibri"/>
          <w:b/>
          <w:bCs/>
        </w:rPr>
        <w:t>Example:</w:t>
      </w:r>
      <w:r w:rsidRPr="000E6C7D">
        <w:rPr>
          <w:rFonts w:ascii="Calibri" w:hAnsi="Calibri" w:cs="Calibri"/>
        </w:rPr>
        <w:t xml:space="preserve"> Regularly offering career development workshops can lead to higher employee retention rates, as members feel more valued and see clear pathways for advancement within the company.</w:t>
      </w:r>
    </w:p>
    <w:p w14:paraId="740F25E6" w14:textId="5BEBBF17" w:rsidR="00C20E84" w:rsidRPr="000E6C7D" w:rsidRDefault="004E6483" w:rsidP="00C20E84">
      <w:pPr>
        <w:rPr>
          <w:rFonts w:ascii="Calibri" w:hAnsi="Calibri" w:cs="Calibri"/>
        </w:rPr>
      </w:pPr>
      <w:r w:rsidRPr="000E6C7D">
        <w:rPr>
          <w:rFonts w:ascii="Calibri" w:hAnsi="Calibri" w:cs="Calibri"/>
        </w:rPr>
        <w:t>*</w:t>
      </w:r>
      <w:hyperlink r:id="rId7" w:history="1">
        <w:r w:rsidRPr="000E6C7D">
          <w:rPr>
            <w:rStyle w:val="Hyperlink"/>
            <w:rFonts w:ascii="Calibri" w:hAnsi="Calibri" w:cs="Calibri"/>
          </w:rPr>
          <w:t>https://www.forbes.com/sites/kalinabryant/2023/09/15/the-impact-of-employee-resource-groups-in-the-workforce/</w:t>
        </w:r>
      </w:hyperlink>
    </w:p>
    <w:p w14:paraId="7BE59CBA" w14:textId="4B6DB8E5" w:rsidR="008A6260" w:rsidRPr="000E6C7D" w:rsidRDefault="008A6260" w:rsidP="008A6260">
      <w:pPr>
        <w:rPr>
          <w:rFonts w:ascii="Calibri" w:hAnsi="Calibri" w:cs="Calibri"/>
          <w:b/>
          <w:bCs/>
        </w:rPr>
      </w:pPr>
      <w:r w:rsidRPr="000E6C7D">
        <w:rPr>
          <w:rFonts w:ascii="Calibri" w:hAnsi="Calibri" w:cs="Calibri"/>
          <w:b/>
          <w:bCs/>
        </w:rPr>
        <w:t>Importance of Leadership Development for the Organization</w:t>
      </w:r>
    </w:p>
    <w:p w14:paraId="39E738CC" w14:textId="695F44ED" w:rsidR="008A6260" w:rsidRPr="000E6C7D" w:rsidRDefault="008A6260" w:rsidP="008A6260">
      <w:pPr>
        <w:rPr>
          <w:rFonts w:ascii="Calibri" w:hAnsi="Calibri" w:cs="Calibri"/>
          <w:b/>
          <w:bCs/>
          <w:i/>
          <w:iCs/>
        </w:rPr>
      </w:pPr>
      <w:r w:rsidRPr="000E6C7D">
        <w:rPr>
          <w:rFonts w:ascii="Calibri" w:hAnsi="Calibri" w:cs="Calibri"/>
          <w:b/>
          <w:bCs/>
          <w:i/>
          <w:iCs/>
        </w:rPr>
        <w:t>Enhancing Organizational Performance</w:t>
      </w:r>
    </w:p>
    <w:p w14:paraId="767AC1EC" w14:textId="0F3C256A" w:rsidR="008A6260" w:rsidRPr="000E6C7D" w:rsidRDefault="008A6260" w:rsidP="00E83A2D">
      <w:pPr>
        <w:pStyle w:val="ListParagraph"/>
        <w:numPr>
          <w:ilvl w:val="0"/>
          <w:numId w:val="11"/>
        </w:numPr>
        <w:rPr>
          <w:rFonts w:ascii="Calibri" w:hAnsi="Calibri" w:cs="Calibri"/>
        </w:rPr>
      </w:pPr>
      <w:r w:rsidRPr="000E6C7D">
        <w:rPr>
          <w:rFonts w:ascii="Calibri" w:hAnsi="Calibri" w:cs="Calibri"/>
          <w:b/>
          <w:bCs/>
        </w:rPr>
        <w:t>Innovation and Creativity:</w:t>
      </w:r>
      <w:r w:rsidRPr="000E6C7D">
        <w:rPr>
          <w:rFonts w:ascii="Calibri" w:hAnsi="Calibri" w:cs="Calibri"/>
        </w:rPr>
        <w:t xml:space="preserve"> Leaders who prioritize professional development can drive innovation and creativity within their teams. This leads to new ideas, products, and solutions that benefit the organization.</w:t>
      </w:r>
    </w:p>
    <w:p w14:paraId="5E6E7671" w14:textId="6F81FC1B" w:rsidR="008A6260" w:rsidRPr="000E6C7D" w:rsidRDefault="008A6260" w:rsidP="00E83A2D">
      <w:pPr>
        <w:pStyle w:val="ListParagraph"/>
        <w:numPr>
          <w:ilvl w:val="0"/>
          <w:numId w:val="11"/>
        </w:numPr>
        <w:rPr>
          <w:rFonts w:ascii="Calibri" w:hAnsi="Calibri" w:cs="Calibri"/>
        </w:rPr>
      </w:pPr>
      <w:r w:rsidRPr="000E6C7D">
        <w:rPr>
          <w:rFonts w:ascii="Calibri" w:hAnsi="Calibri" w:cs="Calibri"/>
          <w:b/>
          <w:bCs/>
        </w:rPr>
        <w:t>Employee Satisfaction:</w:t>
      </w:r>
      <w:r w:rsidRPr="000E6C7D">
        <w:rPr>
          <w:rFonts w:ascii="Calibri" w:hAnsi="Calibri" w:cs="Calibri"/>
        </w:rPr>
        <w:t xml:space="preserve"> Effective leadership contributes to higher employee satisfaction and retention. When employees feel supported and valued by their leaders, they are more likely to stay and contribute positively.</w:t>
      </w:r>
    </w:p>
    <w:p w14:paraId="1BE851BF" w14:textId="265C14DA" w:rsidR="008A6260" w:rsidRPr="000E6C7D" w:rsidRDefault="008A6260" w:rsidP="008A6260">
      <w:pPr>
        <w:rPr>
          <w:rFonts w:ascii="Calibri" w:hAnsi="Calibri" w:cs="Calibri"/>
        </w:rPr>
      </w:pPr>
      <w:r w:rsidRPr="000E6C7D">
        <w:rPr>
          <w:rFonts w:ascii="Calibri" w:hAnsi="Calibri" w:cs="Calibri"/>
          <w:b/>
          <w:bCs/>
        </w:rPr>
        <w:t>Example:</w:t>
      </w:r>
      <w:r w:rsidRPr="000E6C7D">
        <w:rPr>
          <w:rFonts w:ascii="Calibri" w:hAnsi="Calibri" w:cs="Calibri"/>
        </w:rPr>
        <w:t xml:space="preserve"> A leader who implements design thinking strategies learned in a workshop can inspire the team to develop innovative solutions, boosting organizational performance.</w:t>
      </w:r>
    </w:p>
    <w:p w14:paraId="779712B2" w14:textId="5508EDB2" w:rsidR="008A6260" w:rsidRPr="000E6C7D" w:rsidRDefault="008A6260" w:rsidP="008A6260">
      <w:pPr>
        <w:rPr>
          <w:rFonts w:ascii="Calibri" w:hAnsi="Calibri" w:cs="Calibri"/>
          <w:b/>
          <w:bCs/>
          <w:i/>
          <w:iCs/>
        </w:rPr>
      </w:pPr>
      <w:r w:rsidRPr="000E6C7D">
        <w:rPr>
          <w:rFonts w:ascii="Calibri" w:hAnsi="Calibri" w:cs="Calibri"/>
          <w:b/>
          <w:bCs/>
          <w:i/>
          <w:iCs/>
        </w:rPr>
        <w:t>Promoting a Positive Workplace Culture</w:t>
      </w:r>
    </w:p>
    <w:p w14:paraId="79B52E2C" w14:textId="677625BA" w:rsidR="008A6260" w:rsidRPr="000E6C7D" w:rsidRDefault="008A6260" w:rsidP="00E83A2D">
      <w:pPr>
        <w:pStyle w:val="ListParagraph"/>
        <w:numPr>
          <w:ilvl w:val="1"/>
          <w:numId w:val="12"/>
        </w:numPr>
        <w:rPr>
          <w:rFonts w:ascii="Calibri" w:hAnsi="Calibri" w:cs="Calibri"/>
        </w:rPr>
      </w:pPr>
      <w:r w:rsidRPr="000E6C7D">
        <w:rPr>
          <w:rFonts w:ascii="Calibri" w:hAnsi="Calibri" w:cs="Calibri"/>
          <w:b/>
          <w:bCs/>
        </w:rPr>
        <w:lastRenderedPageBreak/>
        <w:t>Diversity and Inclusion:</w:t>
      </w:r>
      <w:r w:rsidRPr="000E6C7D">
        <w:rPr>
          <w:rFonts w:ascii="Calibri" w:hAnsi="Calibri" w:cs="Calibri"/>
        </w:rPr>
        <w:t xml:space="preserve"> Leaders trained in inclusive practices can foster a workplace culture that values diversity. This attracts diverse talent, enhances collaboration, and improves organizational reputation.</w:t>
      </w:r>
    </w:p>
    <w:p w14:paraId="36B94366" w14:textId="56B9D0CF" w:rsidR="008A6260" w:rsidRPr="000E6C7D" w:rsidRDefault="008A6260" w:rsidP="00E83A2D">
      <w:pPr>
        <w:pStyle w:val="ListParagraph"/>
        <w:numPr>
          <w:ilvl w:val="1"/>
          <w:numId w:val="12"/>
        </w:numPr>
        <w:rPr>
          <w:rFonts w:ascii="Calibri" w:hAnsi="Calibri" w:cs="Calibri"/>
        </w:rPr>
      </w:pPr>
      <w:r w:rsidRPr="000E6C7D">
        <w:rPr>
          <w:rFonts w:ascii="Calibri" w:hAnsi="Calibri" w:cs="Calibri"/>
          <w:b/>
          <w:bCs/>
        </w:rPr>
        <w:t>Engagement and Morale:</w:t>
      </w:r>
      <w:r w:rsidRPr="000E6C7D">
        <w:rPr>
          <w:rFonts w:ascii="Calibri" w:hAnsi="Calibri" w:cs="Calibri"/>
        </w:rPr>
        <w:t xml:space="preserve"> Strong leadership boosts employee morale and engagement. Engaged employees are more productive, committed, and motivated to contribute to the organization's success.</w:t>
      </w:r>
    </w:p>
    <w:p w14:paraId="5A43B02D" w14:textId="6AFC25F1" w:rsidR="008A6260" w:rsidRPr="000E6C7D" w:rsidRDefault="008A6260" w:rsidP="008A6260">
      <w:pPr>
        <w:rPr>
          <w:rFonts w:ascii="Calibri" w:hAnsi="Calibri" w:cs="Calibri"/>
        </w:rPr>
      </w:pPr>
      <w:r w:rsidRPr="000E6C7D">
        <w:rPr>
          <w:rFonts w:ascii="Calibri" w:hAnsi="Calibri" w:cs="Calibri"/>
          <w:b/>
          <w:bCs/>
        </w:rPr>
        <w:t>Example:</w:t>
      </w:r>
      <w:r w:rsidRPr="000E6C7D">
        <w:rPr>
          <w:rFonts w:ascii="Calibri" w:hAnsi="Calibri" w:cs="Calibri"/>
        </w:rPr>
        <w:t xml:space="preserve"> Leaders who undergo training in inclusive leadership can create a more welcoming environment, which can attract and retain diverse talent, enhancing the organization's reputation and effectiveness.</w:t>
      </w:r>
    </w:p>
    <w:p w14:paraId="02E59EF5" w14:textId="02A0A697" w:rsidR="008A6260" w:rsidRPr="000E6C7D" w:rsidRDefault="008A6260" w:rsidP="008A6260">
      <w:pPr>
        <w:rPr>
          <w:rFonts w:ascii="Calibri" w:hAnsi="Calibri" w:cs="Calibri"/>
          <w:b/>
          <w:bCs/>
          <w:i/>
          <w:iCs/>
        </w:rPr>
      </w:pPr>
      <w:r w:rsidRPr="000E6C7D">
        <w:rPr>
          <w:rFonts w:ascii="Calibri" w:hAnsi="Calibri" w:cs="Calibri"/>
          <w:b/>
          <w:bCs/>
          <w:i/>
          <w:iCs/>
        </w:rPr>
        <w:t>Strategic Alignment</w:t>
      </w:r>
    </w:p>
    <w:p w14:paraId="3E0FCC49" w14:textId="35960F34" w:rsidR="008A6260" w:rsidRPr="000E6C7D" w:rsidRDefault="008A6260" w:rsidP="00E83A2D">
      <w:pPr>
        <w:pStyle w:val="ListParagraph"/>
        <w:numPr>
          <w:ilvl w:val="0"/>
          <w:numId w:val="13"/>
        </w:numPr>
        <w:rPr>
          <w:rFonts w:ascii="Calibri" w:hAnsi="Calibri" w:cs="Calibri"/>
        </w:rPr>
      </w:pPr>
      <w:r w:rsidRPr="000E6C7D">
        <w:rPr>
          <w:rFonts w:ascii="Calibri" w:hAnsi="Calibri" w:cs="Calibri"/>
          <w:b/>
          <w:bCs/>
        </w:rPr>
        <w:t>Organizational Goals:</w:t>
      </w:r>
      <w:r w:rsidRPr="000E6C7D">
        <w:rPr>
          <w:rFonts w:ascii="Calibri" w:hAnsi="Calibri" w:cs="Calibri"/>
        </w:rPr>
        <w:t xml:space="preserve"> Professional development helps leaders align ERG activities with the broader goals of the organization. This ensures that ERGs contribute to business objectives and add value to the organization.</w:t>
      </w:r>
    </w:p>
    <w:p w14:paraId="7F1CD799" w14:textId="594AB1B8" w:rsidR="008A6260" w:rsidRPr="000E6C7D" w:rsidRDefault="008A6260" w:rsidP="00E83A2D">
      <w:pPr>
        <w:pStyle w:val="ListParagraph"/>
        <w:numPr>
          <w:ilvl w:val="0"/>
          <w:numId w:val="13"/>
        </w:numPr>
        <w:rPr>
          <w:rFonts w:ascii="Calibri" w:hAnsi="Calibri" w:cs="Calibri"/>
        </w:rPr>
      </w:pPr>
      <w:r w:rsidRPr="000E6C7D">
        <w:rPr>
          <w:rFonts w:ascii="Calibri" w:hAnsi="Calibri" w:cs="Calibri"/>
          <w:b/>
          <w:bCs/>
        </w:rPr>
        <w:t>Change Management:</w:t>
      </w:r>
      <w:r w:rsidRPr="000E6C7D">
        <w:rPr>
          <w:rFonts w:ascii="Calibri" w:hAnsi="Calibri" w:cs="Calibri"/>
        </w:rPr>
        <w:t xml:space="preserve"> Skilled leaders are better equipped to manage change and navigate challenges. They can guide their teams through transitions, ensuring stability and continuity.</w:t>
      </w:r>
    </w:p>
    <w:p w14:paraId="4B7E52F2" w14:textId="4DAAEFC3" w:rsidR="008A6260" w:rsidRPr="000E6C7D" w:rsidRDefault="008A6260" w:rsidP="008A6260">
      <w:pPr>
        <w:rPr>
          <w:rFonts w:ascii="Calibri" w:hAnsi="Calibri" w:cs="Calibri"/>
        </w:rPr>
      </w:pPr>
      <w:r w:rsidRPr="000E6C7D">
        <w:rPr>
          <w:rFonts w:ascii="Calibri" w:hAnsi="Calibri" w:cs="Calibri"/>
          <w:b/>
          <w:bCs/>
        </w:rPr>
        <w:t>Example:</w:t>
      </w:r>
      <w:r w:rsidRPr="000E6C7D">
        <w:rPr>
          <w:rFonts w:ascii="Calibri" w:hAnsi="Calibri" w:cs="Calibri"/>
        </w:rPr>
        <w:t xml:space="preserve"> Leaders trained in change management can effectively navigate organizational restructuring, ensuring smooth transitions and minimal disruptions.</w:t>
      </w:r>
    </w:p>
    <w:p w14:paraId="7BD9D65C" w14:textId="1484456E" w:rsidR="008A6260" w:rsidRPr="000E6C7D" w:rsidRDefault="008A6260" w:rsidP="008A6260">
      <w:pPr>
        <w:rPr>
          <w:rFonts w:ascii="Calibri" w:hAnsi="Calibri" w:cs="Calibri"/>
          <w:b/>
          <w:bCs/>
          <w:i/>
          <w:iCs/>
        </w:rPr>
      </w:pPr>
      <w:r w:rsidRPr="000E6C7D">
        <w:rPr>
          <w:rFonts w:ascii="Calibri" w:hAnsi="Calibri" w:cs="Calibri"/>
          <w:b/>
          <w:bCs/>
          <w:i/>
          <w:iCs/>
        </w:rPr>
        <w:t>Building a Talent Pipeline</w:t>
      </w:r>
    </w:p>
    <w:p w14:paraId="6F0191E3" w14:textId="5D3DF87C" w:rsidR="008A6260" w:rsidRPr="000E6C7D" w:rsidRDefault="008A6260" w:rsidP="00E83A2D">
      <w:pPr>
        <w:pStyle w:val="ListParagraph"/>
        <w:numPr>
          <w:ilvl w:val="1"/>
          <w:numId w:val="14"/>
        </w:numPr>
        <w:rPr>
          <w:rFonts w:ascii="Calibri" w:hAnsi="Calibri" w:cs="Calibri"/>
        </w:rPr>
      </w:pPr>
      <w:r w:rsidRPr="000E6C7D">
        <w:rPr>
          <w:rFonts w:ascii="Calibri" w:hAnsi="Calibri" w:cs="Calibri"/>
          <w:b/>
          <w:bCs/>
        </w:rPr>
        <w:t>Leadership Pipeline:</w:t>
      </w:r>
      <w:r w:rsidRPr="000E6C7D">
        <w:rPr>
          <w:rFonts w:ascii="Calibri" w:hAnsi="Calibri" w:cs="Calibri"/>
        </w:rPr>
        <w:t xml:space="preserve"> Investing in the development of ERG leaders helps build a robust leadership pipeline. Emerging leaders gain the experience and skills needed to take on higher roles, ensuring organizational sustainability.</w:t>
      </w:r>
    </w:p>
    <w:p w14:paraId="2A46A515" w14:textId="4E8F7F22" w:rsidR="008A6260" w:rsidRPr="000E6C7D" w:rsidRDefault="008A6260" w:rsidP="00E83A2D">
      <w:pPr>
        <w:pStyle w:val="ListParagraph"/>
        <w:numPr>
          <w:ilvl w:val="1"/>
          <w:numId w:val="14"/>
        </w:numPr>
        <w:rPr>
          <w:rFonts w:ascii="Calibri" w:hAnsi="Calibri" w:cs="Calibri"/>
        </w:rPr>
      </w:pPr>
      <w:r w:rsidRPr="000E6C7D">
        <w:rPr>
          <w:rFonts w:ascii="Calibri" w:hAnsi="Calibri" w:cs="Calibri"/>
          <w:b/>
          <w:bCs/>
        </w:rPr>
        <w:t>Succession Planning:</w:t>
      </w:r>
      <w:r w:rsidRPr="000E6C7D">
        <w:rPr>
          <w:rFonts w:ascii="Calibri" w:hAnsi="Calibri" w:cs="Calibri"/>
        </w:rPr>
        <w:t xml:space="preserve"> Organizations benefit from a clear succession plan, with capable leaders ready to step into critical roles. This reduces disruptions and maintains operational continuity during leadership changes.</w:t>
      </w:r>
    </w:p>
    <w:p w14:paraId="3FE3AD60" w14:textId="24499715" w:rsidR="008A6260" w:rsidRPr="000E6C7D" w:rsidRDefault="008A6260" w:rsidP="008A6260">
      <w:pPr>
        <w:rPr>
          <w:rFonts w:ascii="Calibri" w:hAnsi="Calibri" w:cs="Calibri"/>
        </w:rPr>
      </w:pPr>
      <w:r w:rsidRPr="000E6C7D">
        <w:rPr>
          <w:rFonts w:ascii="Calibri" w:hAnsi="Calibri" w:cs="Calibri"/>
          <w:b/>
          <w:bCs/>
        </w:rPr>
        <w:t>Example:</w:t>
      </w:r>
      <w:r w:rsidRPr="000E6C7D">
        <w:rPr>
          <w:rFonts w:ascii="Calibri" w:hAnsi="Calibri" w:cs="Calibri"/>
        </w:rPr>
        <w:t xml:space="preserve"> By developing ERG leaders through mentorship programs, organizations can ensure a steady pipeline of skilled leaders ready to step into senior roles as needed.</w:t>
      </w:r>
    </w:p>
    <w:p w14:paraId="306CBCF2" w14:textId="752B4A1A" w:rsidR="004E6483" w:rsidRPr="000E6C7D" w:rsidRDefault="004E6483" w:rsidP="004E6483">
      <w:pPr>
        <w:rPr>
          <w:rFonts w:ascii="Calibri" w:hAnsi="Calibri" w:cs="Calibri"/>
        </w:rPr>
      </w:pPr>
      <w:r w:rsidRPr="000E6C7D">
        <w:rPr>
          <w:rFonts w:ascii="Calibri" w:hAnsi="Calibri" w:cs="Calibri"/>
        </w:rPr>
        <w:t>Offering workshops, mentorship programs, and training sessions is a proactive approach to supporting career growth within an organization or community. Here are additional details and examples for each:</w:t>
      </w:r>
    </w:p>
    <w:p w14:paraId="56D6DEA5" w14:textId="21C1DEE1" w:rsidR="004E6483" w:rsidRPr="000E6C7D" w:rsidRDefault="004E6483" w:rsidP="004E6483">
      <w:pPr>
        <w:rPr>
          <w:rFonts w:ascii="Calibri" w:hAnsi="Calibri" w:cs="Calibri"/>
          <w:b/>
          <w:bCs/>
          <w:i/>
          <w:iCs/>
        </w:rPr>
      </w:pPr>
      <w:r w:rsidRPr="000E6C7D">
        <w:rPr>
          <w:rFonts w:ascii="Calibri" w:hAnsi="Calibri" w:cs="Calibri"/>
          <w:b/>
          <w:bCs/>
          <w:i/>
          <w:iCs/>
        </w:rPr>
        <w:t>1. Workshops:</w:t>
      </w:r>
    </w:p>
    <w:p w14:paraId="0C284EEA" w14:textId="25E1451E" w:rsidR="004E6483" w:rsidRPr="000E6C7D" w:rsidRDefault="004E6483" w:rsidP="00E83A2D">
      <w:pPr>
        <w:pStyle w:val="ListParagraph"/>
        <w:numPr>
          <w:ilvl w:val="0"/>
          <w:numId w:val="15"/>
        </w:numPr>
        <w:rPr>
          <w:rFonts w:ascii="Calibri" w:hAnsi="Calibri" w:cs="Calibri"/>
        </w:rPr>
      </w:pPr>
      <w:r w:rsidRPr="000E6C7D">
        <w:rPr>
          <w:rFonts w:ascii="Calibri" w:hAnsi="Calibri" w:cs="Calibri"/>
          <w:b/>
          <w:bCs/>
        </w:rPr>
        <w:t>Topics:</w:t>
      </w:r>
      <w:r w:rsidRPr="000E6C7D">
        <w:rPr>
          <w:rFonts w:ascii="Calibri" w:hAnsi="Calibri" w:cs="Calibri"/>
        </w:rPr>
        <w:t xml:space="preserve"> Workshops can cover a wide range of subjects relevant to career development, such as leadership skills, communication strategies, time management, and technical skills relevant to the industry.</w:t>
      </w:r>
    </w:p>
    <w:p w14:paraId="01681ADD" w14:textId="3C80D585" w:rsidR="004E6483" w:rsidRPr="000E6C7D" w:rsidRDefault="004E6483" w:rsidP="00E83A2D">
      <w:pPr>
        <w:pStyle w:val="ListParagraph"/>
        <w:numPr>
          <w:ilvl w:val="0"/>
          <w:numId w:val="15"/>
        </w:numPr>
        <w:rPr>
          <w:rFonts w:ascii="Calibri" w:hAnsi="Calibri" w:cs="Calibri"/>
        </w:rPr>
      </w:pPr>
      <w:r w:rsidRPr="000E6C7D">
        <w:rPr>
          <w:rFonts w:ascii="Calibri" w:hAnsi="Calibri" w:cs="Calibri"/>
          <w:b/>
          <w:bCs/>
        </w:rPr>
        <w:lastRenderedPageBreak/>
        <w:t>Format:</w:t>
      </w:r>
      <w:r w:rsidRPr="000E6C7D">
        <w:rPr>
          <w:rFonts w:ascii="Calibri" w:hAnsi="Calibri" w:cs="Calibri"/>
        </w:rPr>
        <w:t xml:space="preserve"> Workshops can be conducted in various formats, including lectures, interactive sessions, group discussions, and hands-on activities.</w:t>
      </w:r>
    </w:p>
    <w:p w14:paraId="11DB3813" w14:textId="4D18C65F" w:rsidR="004E6483" w:rsidRPr="000E6C7D" w:rsidRDefault="004E6483" w:rsidP="004E6483">
      <w:pPr>
        <w:rPr>
          <w:rFonts w:ascii="Calibri" w:hAnsi="Calibri" w:cs="Calibri"/>
        </w:rPr>
      </w:pPr>
      <w:r w:rsidRPr="000E6C7D">
        <w:rPr>
          <w:rFonts w:ascii="Calibri" w:hAnsi="Calibri" w:cs="Calibri"/>
          <w:b/>
          <w:bCs/>
        </w:rPr>
        <w:t>Example:</w:t>
      </w:r>
      <w:r w:rsidRPr="000E6C7D">
        <w:rPr>
          <w:rFonts w:ascii="Calibri" w:hAnsi="Calibri" w:cs="Calibri"/>
        </w:rPr>
        <w:t xml:space="preserve"> A workshop on "Effective Communication in the Workplace" could include activities like role-playing scenarios, group discussions on communication barriers, and techniques for active listening.</w:t>
      </w:r>
    </w:p>
    <w:p w14:paraId="66983C89" w14:textId="455538A6" w:rsidR="004E6483" w:rsidRPr="000E6C7D" w:rsidRDefault="004E6483" w:rsidP="004E6483">
      <w:pPr>
        <w:rPr>
          <w:rFonts w:ascii="Calibri" w:hAnsi="Calibri" w:cs="Calibri"/>
          <w:b/>
          <w:bCs/>
          <w:i/>
          <w:iCs/>
        </w:rPr>
      </w:pPr>
      <w:r w:rsidRPr="000E6C7D">
        <w:rPr>
          <w:rFonts w:ascii="Calibri" w:hAnsi="Calibri" w:cs="Calibri"/>
          <w:b/>
          <w:bCs/>
          <w:i/>
          <w:iCs/>
        </w:rPr>
        <w:t>2. Mentorship Programs:</w:t>
      </w:r>
    </w:p>
    <w:p w14:paraId="795742EC" w14:textId="4BF4C911" w:rsidR="004E6483" w:rsidRPr="000E6C7D" w:rsidRDefault="004E6483" w:rsidP="00E83A2D">
      <w:pPr>
        <w:pStyle w:val="ListParagraph"/>
        <w:numPr>
          <w:ilvl w:val="0"/>
          <w:numId w:val="16"/>
        </w:numPr>
        <w:rPr>
          <w:rFonts w:ascii="Calibri" w:hAnsi="Calibri" w:cs="Calibri"/>
        </w:rPr>
      </w:pPr>
      <w:r w:rsidRPr="000E6C7D">
        <w:rPr>
          <w:rFonts w:ascii="Calibri" w:hAnsi="Calibri" w:cs="Calibri"/>
          <w:b/>
          <w:bCs/>
        </w:rPr>
        <w:t>Structure:</w:t>
      </w:r>
      <w:r w:rsidRPr="000E6C7D">
        <w:rPr>
          <w:rFonts w:ascii="Calibri" w:hAnsi="Calibri" w:cs="Calibri"/>
        </w:rPr>
        <w:t xml:space="preserve"> Mentorship programs pair experienced professionals (mentors) with less experienced individuals (mentees) to provide guidance, advice, and support in career advancement.</w:t>
      </w:r>
    </w:p>
    <w:p w14:paraId="6869E968" w14:textId="77777777" w:rsidR="004E6483" w:rsidRPr="000E6C7D" w:rsidRDefault="004E6483" w:rsidP="00E83A2D">
      <w:pPr>
        <w:pStyle w:val="ListParagraph"/>
        <w:numPr>
          <w:ilvl w:val="0"/>
          <w:numId w:val="16"/>
        </w:numPr>
        <w:rPr>
          <w:rFonts w:ascii="Calibri" w:hAnsi="Calibri" w:cs="Calibri"/>
        </w:rPr>
      </w:pPr>
      <w:r w:rsidRPr="000E6C7D">
        <w:rPr>
          <w:rFonts w:ascii="Calibri" w:hAnsi="Calibri" w:cs="Calibri"/>
          <w:b/>
          <w:bCs/>
        </w:rPr>
        <w:t>Goals:</w:t>
      </w:r>
      <w:r w:rsidRPr="000E6C7D">
        <w:rPr>
          <w:rFonts w:ascii="Calibri" w:hAnsi="Calibri" w:cs="Calibri"/>
        </w:rPr>
        <w:t xml:space="preserve"> Mentors offer insights into navigating career challenges, setting goals, making informed decisions, and building professional networks.</w:t>
      </w:r>
    </w:p>
    <w:p w14:paraId="51668FFA" w14:textId="77777777" w:rsidR="0018758A" w:rsidRPr="000E6C7D" w:rsidRDefault="004E6483" w:rsidP="0018758A">
      <w:pPr>
        <w:rPr>
          <w:rFonts w:ascii="Calibri" w:hAnsi="Calibri" w:cs="Calibri"/>
        </w:rPr>
      </w:pPr>
      <w:r w:rsidRPr="000E6C7D">
        <w:rPr>
          <w:rFonts w:ascii="Calibri" w:hAnsi="Calibri" w:cs="Calibri"/>
          <w:b/>
          <w:bCs/>
        </w:rPr>
        <w:t>Examples:</w:t>
      </w:r>
      <w:r w:rsidRPr="000E6C7D">
        <w:rPr>
          <w:rFonts w:ascii="Calibri" w:hAnsi="Calibri" w:cs="Calibri"/>
        </w:rPr>
        <w:t xml:space="preserve"> </w:t>
      </w:r>
      <w:r w:rsidR="0018758A" w:rsidRPr="000E6C7D">
        <w:rPr>
          <w:rFonts w:ascii="Calibri" w:hAnsi="Calibri" w:cs="Calibri"/>
        </w:rPr>
        <w:t>Faculty and Staff tailored mentorship programs</w:t>
      </w:r>
    </w:p>
    <w:p w14:paraId="0E022201" w14:textId="43C12230" w:rsidR="004E6483" w:rsidRPr="000E6C7D" w:rsidRDefault="004E6483" w:rsidP="004E6483">
      <w:pPr>
        <w:rPr>
          <w:rFonts w:ascii="Calibri" w:hAnsi="Calibri" w:cs="Calibri"/>
          <w:b/>
          <w:bCs/>
        </w:rPr>
      </w:pPr>
      <w:r w:rsidRPr="000E6C7D">
        <w:rPr>
          <w:rFonts w:ascii="Calibri" w:hAnsi="Calibri" w:cs="Calibri"/>
          <w:b/>
          <w:bCs/>
        </w:rPr>
        <w:t>Faculty Mentorship Program:</w:t>
      </w:r>
    </w:p>
    <w:p w14:paraId="491F21E8" w14:textId="0F18C4FD" w:rsidR="004E6483" w:rsidRPr="000E6C7D" w:rsidRDefault="004E6483" w:rsidP="004E6483">
      <w:pPr>
        <w:rPr>
          <w:rFonts w:ascii="Calibri" w:hAnsi="Calibri" w:cs="Calibri"/>
        </w:rPr>
      </w:pPr>
      <w:r w:rsidRPr="000E6C7D">
        <w:rPr>
          <w:rFonts w:ascii="Calibri" w:hAnsi="Calibri" w:cs="Calibri"/>
          <w:b/>
          <w:bCs/>
        </w:rPr>
        <w:t>Objective:</w:t>
      </w:r>
      <w:r w:rsidRPr="000E6C7D">
        <w:rPr>
          <w:rFonts w:ascii="Calibri" w:hAnsi="Calibri" w:cs="Calibri"/>
        </w:rPr>
        <w:t xml:space="preserve"> To support the professional development, career advancement, and academic success of faculty members within the university.</w:t>
      </w:r>
    </w:p>
    <w:p w14:paraId="0E865520" w14:textId="60E6BE22" w:rsidR="004E6483" w:rsidRPr="000E6C7D" w:rsidRDefault="004E6483" w:rsidP="004E6483">
      <w:pPr>
        <w:rPr>
          <w:rFonts w:ascii="Calibri" w:hAnsi="Calibri" w:cs="Calibri"/>
          <w:b/>
          <w:bCs/>
        </w:rPr>
      </w:pPr>
      <w:r w:rsidRPr="000E6C7D">
        <w:rPr>
          <w:rFonts w:ascii="Calibri" w:hAnsi="Calibri" w:cs="Calibri"/>
          <w:b/>
          <w:bCs/>
        </w:rPr>
        <w:t>Structure:</w:t>
      </w:r>
    </w:p>
    <w:p w14:paraId="527C59F5" w14:textId="30767E69" w:rsidR="004E6483" w:rsidRPr="000E6C7D" w:rsidRDefault="004E6483" w:rsidP="00E83A2D">
      <w:pPr>
        <w:pStyle w:val="ListParagraph"/>
        <w:numPr>
          <w:ilvl w:val="1"/>
          <w:numId w:val="17"/>
        </w:numPr>
        <w:rPr>
          <w:rFonts w:ascii="Calibri" w:hAnsi="Calibri" w:cs="Calibri"/>
        </w:rPr>
      </w:pPr>
      <w:r w:rsidRPr="000E6C7D">
        <w:rPr>
          <w:rFonts w:ascii="Calibri" w:hAnsi="Calibri" w:cs="Calibri"/>
          <w:b/>
          <w:bCs/>
        </w:rPr>
        <w:t>Pairing Process:</w:t>
      </w:r>
      <w:r w:rsidRPr="000E6C7D">
        <w:rPr>
          <w:rFonts w:ascii="Calibri" w:hAnsi="Calibri" w:cs="Calibri"/>
        </w:rPr>
        <w:t xml:space="preserve"> Faculty members are matched with experienced mentors based on their academic discipline, research interests, teaching experience, and career goals.</w:t>
      </w:r>
    </w:p>
    <w:p w14:paraId="0793E1BA" w14:textId="1FF42546" w:rsidR="004E6483" w:rsidRPr="000E6C7D" w:rsidRDefault="004E6483" w:rsidP="00E83A2D">
      <w:pPr>
        <w:pStyle w:val="ListParagraph"/>
        <w:numPr>
          <w:ilvl w:val="1"/>
          <w:numId w:val="17"/>
        </w:numPr>
        <w:rPr>
          <w:rFonts w:ascii="Calibri" w:hAnsi="Calibri" w:cs="Calibri"/>
        </w:rPr>
      </w:pPr>
      <w:r w:rsidRPr="000E6C7D">
        <w:rPr>
          <w:rFonts w:ascii="Calibri" w:hAnsi="Calibri" w:cs="Calibri"/>
          <w:b/>
          <w:bCs/>
        </w:rPr>
        <w:t>Pairing Criteria:</w:t>
      </w:r>
      <w:r w:rsidRPr="000E6C7D">
        <w:rPr>
          <w:rFonts w:ascii="Calibri" w:hAnsi="Calibri" w:cs="Calibri"/>
        </w:rPr>
        <w:t xml:space="preserve"> Matches consider compatibility in research areas, teaching methodologies, and personal interests to foster meaningful connections.</w:t>
      </w:r>
    </w:p>
    <w:p w14:paraId="4F474841" w14:textId="262989AF" w:rsidR="004E6483" w:rsidRPr="000E6C7D" w:rsidRDefault="004E6483" w:rsidP="00E83A2D">
      <w:pPr>
        <w:pStyle w:val="ListParagraph"/>
        <w:numPr>
          <w:ilvl w:val="1"/>
          <w:numId w:val="17"/>
        </w:numPr>
        <w:rPr>
          <w:rFonts w:ascii="Calibri" w:hAnsi="Calibri" w:cs="Calibri"/>
        </w:rPr>
      </w:pPr>
      <w:r w:rsidRPr="000E6C7D">
        <w:rPr>
          <w:rFonts w:ascii="Calibri" w:hAnsi="Calibri" w:cs="Calibri"/>
          <w:b/>
          <w:bCs/>
        </w:rPr>
        <w:t>Duration:</w:t>
      </w:r>
      <w:r w:rsidRPr="000E6C7D">
        <w:rPr>
          <w:rFonts w:ascii="Calibri" w:hAnsi="Calibri" w:cs="Calibri"/>
        </w:rPr>
        <w:t xml:space="preserve"> The mentorship program typically spans an academic year, with the option for participants to continue their mentorship relationship beyond the initial period.</w:t>
      </w:r>
    </w:p>
    <w:p w14:paraId="63443DAA" w14:textId="3CA8BEA1" w:rsidR="004E6483" w:rsidRPr="000E6C7D" w:rsidRDefault="004E6483" w:rsidP="004E6483">
      <w:pPr>
        <w:rPr>
          <w:rFonts w:ascii="Calibri" w:hAnsi="Calibri" w:cs="Calibri"/>
          <w:b/>
          <w:bCs/>
        </w:rPr>
      </w:pPr>
      <w:r w:rsidRPr="000E6C7D">
        <w:rPr>
          <w:rFonts w:ascii="Calibri" w:hAnsi="Calibri" w:cs="Calibri"/>
          <w:b/>
          <w:bCs/>
        </w:rPr>
        <w:t>Roles and Responsibilities:</w:t>
      </w:r>
    </w:p>
    <w:p w14:paraId="4BFE96D2" w14:textId="1D321C16" w:rsidR="004E6483" w:rsidRPr="000E6C7D" w:rsidRDefault="004E6483" w:rsidP="00E83A2D">
      <w:pPr>
        <w:pStyle w:val="ListParagraph"/>
        <w:numPr>
          <w:ilvl w:val="0"/>
          <w:numId w:val="3"/>
        </w:numPr>
        <w:rPr>
          <w:rFonts w:ascii="Calibri" w:hAnsi="Calibri" w:cs="Calibri"/>
        </w:rPr>
      </w:pPr>
      <w:r w:rsidRPr="000E6C7D">
        <w:rPr>
          <w:rFonts w:ascii="Calibri" w:hAnsi="Calibri" w:cs="Calibri"/>
        </w:rPr>
        <w:t>Mentors (Experienced Faculty</w:t>
      </w:r>
      <w:r w:rsidR="00BF3280" w:rsidRPr="000E6C7D">
        <w:rPr>
          <w:rFonts w:ascii="Calibri" w:hAnsi="Calibri" w:cs="Calibri"/>
        </w:rPr>
        <w:t>/Staff</w:t>
      </w:r>
      <w:r w:rsidRPr="000E6C7D">
        <w:rPr>
          <w:rFonts w:ascii="Calibri" w:hAnsi="Calibri" w:cs="Calibri"/>
        </w:rPr>
        <w:t>):</w:t>
      </w:r>
    </w:p>
    <w:p w14:paraId="00ECDDFE" w14:textId="3BB4FE99" w:rsidR="004E6483" w:rsidRPr="000E6C7D" w:rsidRDefault="004E6483" w:rsidP="00E83A2D">
      <w:pPr>
        <w:pStyle w:val="ListParagraph"/>
        <w:numPr>
          <w:ilvl w:val="0"/>
          <w:numId w:val="18"/>
        </w:numPr>
        <w:rPr>
          <w:rFonts w:ascii="Calibri" w:hAnsi="Calibri" w:cs="Calibri"/>
        </w:rPr>
      </w:pPr>
      <w:r w:rsidRPr="000E6C7D">
        <w:rPr>
          <w:rFonts w:ascii="Calibri" w:hAnsi="Calibri" w:cs="Calibri"/>
        </w:rPr>
        <w:t>Provide guidance and support to mentees in navigating tenure-track requirements, academic publishing, grant applications, and research collaborations.</w:t>
      </w:r>
    </w:p>
    <w:p w14:paraId="1A0D1BBD" w14:textId="1D10016B" w:rsidR="004E6483" w:rsidRPr="000E6C7D" w:rsidRDefault="004E6483" w:rsidP="00E83A2D">
      <w:pPr>
        <w:pStyle w:val="ListParagraph"/>
        <w:numPr>
          <w:ilvl w:val="0"/>
          <w:numId w:val="18"/>
        </w:numPr>
        <w:rPr>
          <w:rFonts w:ascii="Calibri" w:hAnsi="Calibri" w:cs="Calibri"/>
        </w:rPr>
      </w:pPr>
      <w:r w:rsidRPr="000E6C7D">
        <w:rPr>
          <w:rFonts w:ascii="Calibri" w:hAnsi="Calibri" w:cs="Calibri"/>
        </w:rPr>
        <w:t>Offer constructive feedback on teaching strategies, course development, and student engagement techniques.</w:t>
      </w:r>
    </w:p>
    <w:p w14:paraId="59F36577" w14:textId="77777777" w:rsidR="0018758A" w:rsidRPr="000E6C7D" w:rsidRDefault="004E6483" w:rsidP="00E83A2D">
      <w:pPr>
        <w:pStyle w:val="ListParagraph"/>
        <w:numPr>
          <w:ilvl w:val="0"/>
          <w:numId w:val="18"/>
        </w:numPr>
        <w:rPr>
          <w:rFonts w:ascii="Calibri" w:hAnsi="Calibri" w:cs="Calibri"/>
        </w:rPr>
      </w:pPr>
      <w:r w:rsidRPr="000E6C7D">
        <w:rPr>
          <w:rFonts w:ascii="Calibri" w:hAnsi="Calibri" w:cs="Calibri"/>
        </w:rPr>
        <w:t>Share insights on academic leadership, committee involvement, and professional networking within and outside the university.</w:t>
      </w:r>
    </w:p>
    <w:p w14:paraId="296890BE" w14:textId="25698725" w:rsidR="005705EE" w:rsidRDefault="004E6483" w:rsidP="005705EE">
      <w:pPr>
        <w:spacing w:before="240"/>
        <w:rPr>
          <w:rFonts w:ascii="Calibri" w:hAnsi="Calibri" w:cs="Calibri"/>
          <w:b/>
          <w:bCs/>
        </w:rPr>
      </w:pPr>
      <w:r w:rsidRPr="000E6C7D">
        <w:rPr>
          <w:rFonts w:ascii="Calibri" w:hAnsi="Calibri" w:cs="Calibri"/>
          <w:b/>
          <w:bCs/>
        </w:rPr>
        <w:t>Mentees:</w:t>
      </w:r>
      <w:r w:rsidR="00035876" w:rsidRPr="000E6C7D">
        <w:rPr>
          <w:rFonts w:ascii="Calibri" w:hAnsi="Calibri" w:cs="Calibri"/>
          <w:b/>
          <w:bCs/>
        </w:rPr>
        <w:t xml:space="preserve"> (Collaboration with </w:t>
      </w:r>
      <w:r w:rsidR="001A3222">
        <w:rPr>
          <w:rFonts w:ascii="Calibri" w:hAnsi="Calibri" w:cs="Calibri"/>
          <w:b/>
          <w:bCs/>
        </w:rPr>
        <w:t>Faculty Affairs</w:t>
      </w:r>
      <w:r w:rsidR="00EE475B" w:rsidRPr="000E6C7D">
        <w:rPr>
          <w:rFonts w:ascii="Calibri" w:hAnsi="Calibri" w:cs="Calibri"/>
          <w:b/>
          <w:bCs/>
        </w:rPr>
        <w:t xml:space="preserve">. </w:t>
      </w:r>
      <w:r w:rsidR="00C132CC" w:rsidRPr="000E6C7D">
        <w:rPr>
          <w:rFonts w:ascii="Calibri" w:hAnsi="Calibri" w:cs="Calibri"/>
          <w:b/>
          <w:bCs/>
        </w:rPr>
        <w:t>The process</w:t>
      </w:r>
      <w:r w:rsidR="001A3222">
        <w:rPr>
          <w:rFonts w:ascii="Calibri" w:hAnsi="Calibri" w:cs="Calibri"/>
          <w:b/>
          <w:bCs/>
        </w:rPr>
        <w:t>es</w:t>
      </w:r>
      <w:r w:rsidR="00C132CC" w:rsidRPr="000E6C7D">
        <w:rPr>
          <w:rFonts w:ascii="Calibri" w:hAnsi="Calibri" w:cs="Calibri"/>
          <w:b/>
          <w:bCs/>
        </w:rPr>
        <w:t xml:space="preserve"> by </w:t>
      </w:r>
      <w:r w:rsidR="001A3222">
        <w:rPr>
          <w:rFonts w:ascii="Calibri" w:hAnsi="Calibri" w:cs="Calibri"/>
          <w:b/>
          <w:bCs/>
        </w:rPr>
        <w:t xml:space="preserve">Faculty </w:t>
      </w:r>
      <w:r w:rsidR="00C132CC" w:rsidRPr="000E6C7D">
        <w:rPr>
          <w:rFonts w:ascii="Calibri" w:hAnsi="Calibri" w:cs="Calibri"/>
          <w:b/>
          <w:bCs/>
        </w:rPr>
        <w:t xml:space="preserve">Affairs </w:t>
      </w:r>
      <w:r w:rsidR="00A13C8F" w:rsidRPr="000E6C7D">
        <w:rPr>
          <w:rFonts w:ascii="Calibri" w:hAnsi="Calibri" w:cs="Calibri"/>
          <w:b/>
          <w:bCs/>
        </w:rPr>
        <w:t>supersedes this process.</w:t>
      </w:r>
      <w:r w:rsidR="005705EE" w:rsidRPr="005705EE">
        <w:t xml:space="preserve"> </w:t>
      </w:r>
      <w:hyperlink r:id="rId8" w:history="1">
        <w:r w:rsidR="005705EE" w:rsidRPr="00181DC9">
          <w:rPr>
            <w:rStyle w:val="Hyperlink"/>
            <w:rFonts w:ascii="Calibri" w:hAnsi="Calibri" w:cs="Calibri"/>
            <w:b/>
            <w:bCs/>
          </w:rPr>
          <w:t>https://facultyaffairs.uark.edu/</w:t>
        </w:r>
      </w:hyperlink>
      <w:r w:rsidR="005705EE">
        <w:rPr>
          <w:rFonts w:ascii="Calibri" w:hAnsi="Calibri" w:cs="Calibri"/>
          <w:b/>
          <w:bCs/>
        </w:rPr>
        <w:t>)</w:t>
      </w:r>
    </w:p>
    <w:p w14:paraId="56C01542" w14:textId="22B56ED4" w:rsidR="004E6483" w:rsidRPr="000E6C7D" w:rsidRDefault="004E6483" w:rsidP="0018758A">
      <w:pPr>
        <w:rPr>
          <w:rFonts w:ascii="Calibri" w:hAnsi="Calibri" w:cs="Calibri"/>
          <w:b/>
          <w:bCs/>
        </w:rPr>
      </w:pPr>
    </w:p>
    <w:p w14:paraId="21FC600E" w14:textId="2D6BA37F" w:rsidR="004E6483" w:rsidRPr="000E6C7D" w:rsidRDefault="004E6483" w:rsidP="00E83A2D">
      <w:pPr>
        <w:pStyle w:val="ListParagraph"/>
        <w:numPr>
          <w:ilvl w:val="0"/>
          <w:numId w:val="3"/>
        </w:numPr>
        <w:rPr>
          <w:rFonts w:ascii="Calibri" w:hAnsi="Calibri" w:cs="Calibri"/>
        </w:rPr>
      </w:pPr>
      <w:r w:rsidRPr="000E6C7D">
        <w:rPr>
          <w:rFonts w:ascii="Calibri" w:hAnsi="Calibri" w:cs="Calibri"/>
        </w:rPr>
        <w:t>Set clear goals and objectives for their mentorship experience, focusing on areas such as research productivity, teaching effectiveness, and career advancement.</w:t>
      </w:r>
    </w:p>
    <w:p w14:paraId="69FDB780" w14:textId="510F0D6F" w:rsidR="004E6483" w:rsidRPr="000E6C7D" w:rsidRDefault="004E6483" w:rsidP="00E83A2D">
      <w:pPr>
        <w:pStyle w:val="ListParagraph"/>
        <w:numPr>
          <w:ilvl w:val="0"/>
          <w:numId w:val="3"/>
        </w:numPr>
        <w:rPr>
          <w:rFonts w:ascii="Calibri" w:hAnsi="Calibri" w:cs="Calibri"/>
        </w:rPr>
      </w:pPr>
      <w:r w:rsidRPr="000E6C7D">
        <w:rPr>
          <w:rFonts w:ascii="Calibri" w:hAnsi="Calibri" w:cs="Calibri"/>
        </w:rPr>
        <w:t>Actively seek advice and assistance from their mentors on academic challenges, professional development opportunities, and work-life balance.</w:t>
      </w:r>
    </w:p>
    <w:p w14:paraId="45758F1A" w14:textId="044522EE" w:rsidR="004E6483" w:rsidRPr="000E6C7D" w:rsidRDefault="004E6483" w:rsidP="00E83A2D">
      <w:pPr>
        <w:pStyle w:val="ListParagraph"/>
        <w:numPr>
          <w:ilvl w:val="0"/>
          <w:numId w:val="3"/>
        </w:numPr>
        <w:rPr>
          <w:rFonts w:ascii="Calibri" w:hAnsi="Calibri" w:cs="Calibri"/>
        </w:rPr>
      </w:pPr>
      <w:r w:rsidRPr="000E6C7D">
        <w:rPr>
          <w:rFonts w:ascii="Calibri" w:hAnsi="Calibri" w:cs="Calibri"/>
        </w:rPr>
        <w:t>Participate in workshops, seminars, and networking events organized by the mentorship program to enhance their skills and expand their professional network.</w:t>
      </w:r>
    </w:p>
    <w:p w14:paraId="7327D804" w14:textId="7C9627BA" w:rsidR="004E6483" w:rsidRPr="000E6C7D" w:rsidRDefault="004E6483" w:rsidP="004E6483">
      <w:pPr>
        <w:rPr>
          <w:rFonts w:ascii="Calibri" w:hAnsi="Calibri" w:cs="Calibri"/>
          <w:b/>
          <w:bCs/>
        </w:rPr>
      </w:pPr>
      <w:r w:rsidRPr="000E6C7D">
        <w:rPr>
          <w:rFonts w:ascii="Calibri" w:hAnsi="Calibri" w:cs="Calibri"/>
          <w:b/>
          <w:bCs/>
        </w:rPr>
        <w:t>Activities and Focus Areas:</w:t>
      </w:r>
    </w:p>
    <w:p w14:paraId="5A96F422" w14:textId="21881F92" w:rsidR="004E6483" w:rsidRPr="000E6C7D" w:rsidRDefault="004E6483" w:rsidP="00E83A2D">
      <w:pPr>
        <w:pStyle w:val="ListParagraph"/>
        <w:numPr>
          <w:ilvl w:val="0"/>
          <w:numId w:val="19"/>
        </w:numPr>
        <w:rPr>
          <w:rFonts w:ascii="Calibri" w:hAnsi="Calibri" w:cs="Calibri"/>
        </w:rPr>
      </w:pPr>
      <w:r w:rsidRPr="000E6C7D">
        <w:rPr>
          <w:rFonts w:ascii="Calibri" w:hAnsi="Calibri" w:cs="Calibri"/>
          <w:b/>
          <w:bCs/>
        </w:rPr>
        <w:t xml:space="preserve">Research Support: </w:t>
      </w:r>
      <w:r w:rsidRPr="000E6C7D">
        <w:rPr>
          <w:rFonts w:ascii="Calibri" w:hAnsi="Calibri" w:cs="Calibri"/>
        </w:rPr>
        <w:t>Mentorship pairs collaborate on research projects, manuscript preparation, grant proposals, and conference presentations.</w:t>
      </w:r>
    </w:p>
    <w:p w14:paraId="6C209EBB" w14:textId="11B4EF71" w:rsidR="004E6483" w:rsidRPr="000E6C7D" w:rsidRDefault="004E6483" w:rsidP="00E83A2D">
      <w:pPr>
        <w:pStyle w:val="ListParagraph"/>
        <w:numPr>
          <w:ilvl w:val="0"/>
          <w:numId w:val="19"/>
        </w:numPr>
        <w:rPr>
          <w:rFonts w:ascii="Calibri" w:hAnsi="Calibri" w:cs="Calibri"/>
        </w:rPr>
      </w:pPr>
      <w:r w:rsidRPr="000E6C7D">
        <w:rPr>
          <w:rFonts w:ascii="Calibri" w:hAnsi="Calibri" w:cs="Calibri"/>
          <w:b/>
          <w:bCs/>
        </w:rPr>
        <w:t>Teaching Enhancement:</w:t>
      </w:r>
      <w:r w:rsidRPr="000E6C7D">
        <w:rPr>
          <w:rFonts w:ascii="Calibri" w:hAnsi="Calibri" w:cs="Calibri"/>
        </w:rPr>
        <w:t xml:space="preserve"> Mentees receive feedback on syllabus design, course delivery, assessment methods, and incorporating innovative pedagogical approaches into their teaching.</w:t>
      </w:r>
    </w:p>
    <w:p w14:paraId="3A7658BB" w14:textId="27AD602E" w:rsidR="004E6483" w:rsidRPr="000E6C7D" w:rsidRDefault="004E6483" w:rsidP="00E83A2D">
      <w:pPr>
        <w:pStyle w:val="ListParagraph"/>
        <w:numPr>
          <w:ilvl w:val="0"/>
          <w:numId w:val="19"/>
        </w:numPr>
        <w:rPr>
          <w:rFonts w:ascii="Calibri" w:hAnsi="Calibri" w:cs="Calibri"/>
        </w:rPr>
      </w:pPr>
      <w:r w:rsidRPr="000E6C7D">
        <w:rPr>
          <w:rFonts w:ascii="Calibri" w:hAnsi="Calibri" w:cs="Calibri"/>
          <w:b/>
          <w:bCs/>
        </w:rPr>
        <w:t>Career Development:</w:t>
      </w:r>
      <w:r w:rsidRPr="000E6C7D">
        <w:rPr>
          <w:rFonts w:ascii="Calibri" w:hAnsi="Calibri" w:cs="Calibri"/>
        </w:rPr>
        <w:t xml:space="preserve"> Mentors offer guidance on tenure and promotion processes, academic job searches, professional service opportunities, and building a scholarly reputation.</w:t>
      </w:r>
    </w:p>
    <w:p w14:paraId="6936CDE1" w14:textId="3D3AE5AD" w:rsidR="004E6483" w:rsidRPr="000E6C7D" w:rsidRDefault="004E6483" w:rsidP="00E83A2D">
      <w:pPr>
        <w:pStyle w:val="ListParagraph"/>
        <w:numPr>
          <w:ilvl w:val="0"/>
          <w:numId w:val="19"/>
        </w:numPr>
        <w:rPr>
          <w:rFonts w:ascii="Calibri" w:hAnsi="Calibri" w:cs="Calibri"/>
        </w:rPr>
      </w:pPr>
      <w:r w:rsidRPr="000E6C7D">
        <w:rPr>
          <w:rFonts w:ascii="Calibri" w:hAnsi="Calibri" w:cs="Calibri"/>
          <w:b/>
          <w:bCs/>
        </w:rPr>
        <w:t>Networking Opportunities:</w:t>
      </w:r>
      <w:r w:rsidRPr="000E6C7D">
        <w:rPr>
          <w:rFonts w:ascii="Calibri" w:hAnsi="Calibri" w:cs="Calibri"/>
        </w:rPr>
        <w:t xml:space="preserve"> The program facilitates networking events, brown bag lunches, and interdisciplinary seminars to connect faculty members across departments and foster collaborative research initiatives.</w:t>
      </w:r>
    </w:p>
    <w:p w14:paraId="6D9C8BC4" w14:textId="100B4738" w:rsidR="004E6483" w:rsidRPr="000E6C7D" w:rsidRDefault="004E6483" w:rsidP="004E6483">
      <w:pPr>
        <w:rPr>
          <w:rFonts w:ascii="Calibri" w:hAnsi="Calibri" w:cs="Calibri"/>
          <w:b/>
          <w:bCs/>
        </w:rPr>
      </w:pPr>
      <w:r w:rsidRPr="000E6C7D">
        <w:rPr>
          <w:rFonts w:ascii="Calibri" w:hAnsi="Calibri" w:cs="Calibri"/>
          <w:b/>
          <w:bCs/>
        </w:rPr>
        <w:t>Staff Mentorship Program:</w:t>
      </w:r>
    </w:p>
    <w:p w14:paraId="17BEF496" w14:textId="7AE9A869" w:rsidR="004E6483" w:rsidRPr="000E6C7D" w:rsidRDefault="004E6483" w:rsidP="004E6483">
      <w:pPr>
        <w:rPr>
          <w:rFonts w:ascii="Calibri" w:hAnsi="Calibri" w:cs="Calibri"/>
        </w:rPr>
      </w:pPr>
      <w:r w:rsidRPr="000E6C7D">
        <w:rPr>
          <w:rFonts w:ascii="Calibri" w:hAnsi="Calibri" w:cs="Calibri"/>
          <w:b/>
          <w:bCs/>
        </w:rPr>
        <w:t>Objective:</w:t>
      </w:r>
      <w:r w:rsidRPr="000E6C7D">
        <w:rPr>
          <w:rFonts w:ascii="Calibri" w:hAnsi="Calibri" w:cs="Calibri"/>
        </w:rPr>
        <w:t xml:space="preserve"> To promote professional growth, skill development, and career advancement opportunities for staff members within the university.</w:t>
      </w:r>
    </w:p>
    <w:p w14:paraId="5E3CA049" w14:textId="138D74E5" w:rsidR="004E6483" w:rsidRPr="000E6C7D" w:rsidRDefault="004E6483" w:rsidP="004E6483">
      <w:pPr>
        <w:rPr>
          <w:rFonts w:ascii="Calibri" w:hAnsi="Calibri" w:cs="Calibri"/>
          <w:b/>
          <w:bCs/>
        </w:rPr>
      </w:pPr>
      <w:r w:rsidRPr="000E6C7D">
        <w:rPr>
          <w:rFonts w:ascii="Calibri" w:hAnsi="Calibri" w:cs="Calibri"/>
          <w:b/>
          <w:bCs/>
        </w:rPr>
        <w:t>Structure:</w:t>
      </w:r>
    </w:p>
    <w:p w14:paraId="56DDF85E" w14:textId="6EC98CB6" w:rsidR="004E6483" w:rsidRPr="000E6C7D" w:rsidRDefault="004E6483" w:rsidP="00E83A2D">
      <w:pPr>
        <w:pStyle w:val="ListParagraph"/>
        <w:numPr>
          <w:ilvl w:val="0"/>
          <w:numId w:val="20"/>
        </w:numPr>
        <w:rPr>
          <w:rFonts w:ascii="Calibri" w:hAnsi="Calibri" w:cs="Calibri"/>
        </w:rPr>
      </w:pPr>
      <w:r w:rsidRPr="000E6C7D">
        <w:rPr>
          <w:rFonts w:ascii="Calibri" w:hAnsi="Calibri" w:cs="Calibri"/>
          <w:b/>
          <w:bCs/>
        </w:rPr>
        <w:t>Pairing Process:</w:t>
      </w:r>
      <w:r w:rsidRPr="000E6C7D">
        <w:rPr>
          <w:rFonts w:ascii="Calibri" w:hAnsi="Calibri" w:cs="Calibri"/>
        </w:rPr>
        <w:t xml:space="preserve"> Staff members are matched with mentors based on their job role, departmental affiliation, career aspirations, and areas for skill development.</w:t>
      </w:r>
    </w:p>
    <w:p w14:paraId="1C8E24EA" w14:textId="5F78ADFE" w:rsidR="004E6483" w:rsidRPr="000E6C7D" w:rsidRDefault="004E6483" w:rsidP="00E83A2D">
      <w:pPr>
        <w:pStyle w:val="ListParagraph"/>
        <w:numPr>
          <w:ilvl w:val="0"/>
          <w:numId w:val="20"/>
        </w:numPr>
        <w:rPr>
          <w:rFonts w:ascii="Calibri" w:hAnsi="Calibri" w:cs="Calibri"/>
        </w:rPr>
      </w:pPr>
      <w:r w:rsidRPr="000E6C7D">
        <w:rPr>
          <w:rFonts w:ascii="Calibri" w:hAnsi="Calibri" w:cs="Calibri"/>
          <w:b/>
          <w:bCs/>
        </w:rPr>
        <w:t>Pairing Criteria:</w:t>
      </w:r>
      <w:r w:rsidRPr="000E6C7D">
        <w:rPr>
          <w:rFonts w:ascii="Calibri" w:hAnsi="Calibri" w:cs="Calibri"/>
        </w:rPr>
        <w:t xml:space="preserve"> Matches consider compatibility in job responsibilities, organizational culture, and personal interests to ensure a productive mentorship relationship.</w:t>
      </w:r>
    </w:p>
    <w:p w14:paraId="142AD4AA" w14:textId="32E39074" w:rsidR="004E6483" w:rsidRPr="000E6C7D" w:rsidRDefault="004E6483" w:rsidP="00E83A2D">
      <w:pPr>
        <w:pStyle w:val="ListParagraph"/>
        <w:numPr>
          <w:ilvl w:val="0"/>
          <w:numId w:val="20"/>
        </w:numPr>
        <w:rPr>
          <w:rFonts w:ascii="Calibri" w:hAnsi="Calibri" w:cs="Calibri"/>
        </w:rPr>
      </w:pPr>
      <w:r w:rsidRPr="000E6C7D">
        <w:rPr>
          <w:rFonts w:ascii="Calibri" w:hAnsi="Calibri" w:cs="Calibri"/>
          <w:b/>
          <w:bCs/>
        </w:rPr>
        <w:t>Duration:</w:t>
      </w:r>
      <w:r w:rsidRPr="000E6C7D">
        <w:rPr>
          <w:rFonts w:ascii="Calibri" w:hAnsi="Calibri" w:cs="Calibri"/>
        </w:rPr>
        <w:t xml:space="preserve"> The mentorship program typically runs for six months to a year, with the option for participants to extend their mentorship arrangement as needed.</w:t>
      </w:r>
    </w:p>
    <w:p w14:paraId="45C8F9CF" w14:textId="1A24A735" w:rsidR="004E6483" w:rsidRPr="000E6C7D" w:rsidRDefault="004E6483" w:rsidP="004E6483">
      <w:pPr>
        <w:rPr>
          <w:rFonts w:ascii="Calibri" w:hAnsi="Calibri" w:cs="Calibri"/>
          <w:b/>
          <w:bCs/>
        </w:rPr>
      </w:pPr>
      <w:r w:rsidRPr="000E6C7D">
        <w:rPr>
          <w:rFonts w:ascii="Calibri" w:hAnsi="Calibri" w:cs="Calibri"/>
          <w:b/>
          <w:bCs/>
        </w:rPr>
        <w:t>Roles and Responsibilities:</w:t>
      </w:r>
    </w:p>
    <w:p w14:paraId="4A245BAE" w14:textId="2360A892" w:rsidR="004E6483" w:rsidRPr="000E6C7D" w:rsidRDefault="004E6483" w:rsidP="004E6483">
      <w:pPr>
        <w:rPr>
          <w:rFonts w:ascii="Calibri" w:hAnsi="Calibri" w:cs="Calibri"/>
          <w:b/>
          <w:bCs/>
          <w:i/>
          <w:iCs/>
        </w:rPr>
      </w:pPr>
      <w:r w:rsidRPr="000E6C7D">
        <w:rPr>
          <w:rFonts w:ascii="Calibri" w:hAnsi="Calibri" w:cs="Calibri"/>
          <w:b/>
          <w:bCs/>
          <w:i/>
          <w:iCs/>
        </w:rPr>
        <w:t>Mentors (Experienced Staff):</w:t>
      </w:r>
    </w:p>
    <w:p w14:paraId="6FDE081C" w14:textId="226DC68C" w:rsidR="004E6483" w:rsidRPr="000E6C7D" w:rsidRDefault="004E6483" w:rsidP="00E83A2D">
      <w:pPr>
        <w:pStyle w:val="ListParagraph"/>
        <w:numPr>
          <w:ilvl w:val="0"/>
          <w:numId w:val="21"/>
        </w:numPr>
        <w:rPr>
          <w:rFonts w:ascii="Calibri" w:hAnsi="Calibri" w:cs="Calibri"/>
        </w:rPr>
      </w:pPr>
      <w:r w:rsidRPr="000E6C7D">
        <w:rPr>
          <w:rFonts w:ascii="Calibri" w:hAnsi="Calibri" w:cs="Calibri"/>
        </w:rPr>
        <w:t>Provide guidance and advice to mentees on job responsibilities, departmental procedures, workplace challenges, and career development opportunities.</w:t>
      </w:r>
    </w:p>
    <w:p w14:paraId="33EA1B93" w14:textId="751A4520" w:rsidR="004E6483" w:rsidRPr="000E6C7D" w:rsidRDefault="004E6483" w:rsidP="00E83A2D">
      <w:pPr>
        <w:pStyle w:val="ListParagraph"/>
        <w:numPr>
          <w:ilvl w:val="0"/>
          <w:numId w:val="21"/>
        </w:numPr>
        <w:rPr>
          <w:rFonts w:ascii="Calibri" w:hAnsi="Calibri" w:cs="Calibri"/>
        </w:rPr>
      </w:pPr>
      <w:r w:rsidRPr="000E6C7D">
        <w:rPr>
          <w:rFonts w:ascii="Calibri" w:hAnsi="Calibri" w:cs="Calibri"/>
        </w:rPr>
        <w:lastRenderedPageBreak/>
        <w:t>Offer support in setting professional goals, enhancing job skills, and exploring potential career paths within the university.</w:t>
      </w:r>
    </w:p>
    <w:p w14:paraId="2A7DCFBF" w14:textId="22997883" w:rsidR="0018758A" w:rsidRPr="000E6C7D" w:rsidRDefault="004E6483" w:rsidP="00E83A2D">
      <w:pPr>
        <w:pStyle w:val="ListParagraph"/>
        <w:numPr>
          <w:ilvl w:val="0"/>
          <w:numId w:val="21"/>
        </w:numPr>
        <w:rPr>
          <w:rFonts w:ascii="Calibri" w:hAnsi="Calibri" w:cs="Calibri"/>
        </w:rPr>
      </w:pPr>
      <w:r w:rsidRPr="000E6C7D">
        <w:rPr>
          <w:rFonts w:ascii="Calibri" w:hAnsi="Calibri" w:cs="Calibri"/>
        </w:rPr>
        <w:t>Serve as a sounding board for mentees to discuss work-related issues, seek feedback on performance, and brainstorm solutions to workplace challenges</w:t>
      </w:r>
      <w:r w:rsidR="0018758A" w:rsidRPr="000E6C7D">
        <w:rPr>
          <w:rFonts w:ascii="Calibri" w:hAnsi="Calibri" w:cs="Calibri"/>
        </w:rPr>
        <w:t xml:space="preserve"> </w:t>
      </w:r>
    </w:p>
    <w:p w14:paraId="6025A05E" w14:textId="1080710E" w:rsidR="004E6483" w:rsidRPr="000E6C7D" w:rsidRDefault="004E6483" w:rsidP="004E6483">
      <w:pPr>
        <w:rPr>
          <w:rFonts w:ascii="Calibri" w:hAnsi="Calibri" w:cs="Calibri"/>
          <w:b/>
          <w:bCs/>
        </w:rPr>
      </w:pPr>
      <w:r w:rsidRPr="000E6C7D">
        <w:rPr>
          <w:rFonts w:ascii="Calibri" w:hAnsi="Calibri" w:cs="Calibri"/>
          <w:b/>
          <w:bCs/>
        </w:rPr>
        <w:t>Mentees (Junior Staff):</w:t>
      </w:r>
    </w:p>
    <w:p w14:paraId="1E862C9D" w14:textId="566A116F" w:rsidR="004E6483" w:rsidRPr="000E6C7D" w:rsidRDefault="004E6483" w:rsidP="00E83A2D">
      <w:pPr>
        <w:pStyle w:val="ListParagraph"/>
        <w:numPr>
          <w:ilvl w:val="0"/>
          <w:numId w:val="22"/>
        </w:numPr>
        <w:rPr>
          <w:rFonts w:ascii="Calibri" w:hAnsi="Calibri" w:cs="Calibri"/>
        </w:rPr>
      </w:pPr>
      <w:r w:rsidRPr="000E6C7D">
        <w:rPr>
          <w:rFonts w:ascii="Calibri" w:hAnsi="Calibri" w:cs="Calibri"/>
        </w:rPr>
        <w:t>Identify areas for skill development, career advancement, and personal growth to focus on during the mentorship program.</w:t>
      </w:r>
    </w:p>
    <w:p w14:paraId="1C6A3D2F" w14:textId="0DD8902A" w:rsidR="004E6483" w:rsidRPr="000E6C7D" w:rsidRDefault="004E6483" w:rsidP="00E83A2D">
      <w:pPr>
        <w:pStyle w:val="ListParagraph"/>
        <w:numPr>
          <w:ilvl w:val="0"/>
          <w:numId w:val="22"/>
        </w:numPr>
        <w:rPr>
          <w:rFonts w:ascii="Calibri" w:hAnsi="Calibri" w:cs="Calibri"/>
        </w:rPr>
      </w:pPr>
      <w:r w:rsidRPr="000E6C7D">
        <w:rPr>
          <w:rFonts w:ascii="Calibri" w:hAnsi="Calibri" w:cs="Calibri"/>
        </w:rPr>
        <w:t>Actively engage with their mentors to seek advice, share ideas, and explore opportunities for professional development within their current role or in other departments.</w:t>
      </w:r>
    </w:p>
    <w:p w14:paraId="32B9E5C1" w14:textId="5CF6ACF8" w:rsidR="004E6483" w:rsidRPr="000E6C7D" w:rsidRDefault="004E6483" w:rsidP="00E83A2D">
      <w:pPr>
        <w:pStyle w:val="ListParagraph"/>
        <w:numPr>
          <w:ilvl w:val="0"/>
          <w:numId w:val="22"/>
        </w:numPr>
        <w:rPr>
          <w:rFonts w:ascii="Calibri" w:hAnsi="Calibri" w:cs="Calibri"/>
        </w:rPr>
      </w:pPr>
      <w:r w:rsidRPr="000E6C7D">
        <w:rPr>
          <w:rFonts w:ascii="Calibri" w:hAnsi="Calibri" w:cs="Calibri"/>
        </w:rPr>
        <w:t>Participate in training workshops, seminars, and networking events organized by the mentorship program to enhance their job skills and expand their professional network.</w:t>
      </w:r>
    </w:p>
    <w:p w14:paraId="16578635" w14:textId="46C92A73" w:rsidR="004E6483" w:rsidRPr="000E6C7D" w:rsidRDefault="004E6483" w:rsidP="004E6483">
      <w:pPr>
        <w:rPr>
          <w:rFonts w:ascii="Calibri" w:hAnsi="Calibri" w:cs="Calibri"/>
          <w:b/>
          <w:bCs/>
        </w:rPr>
      </w:pPr>
      <w:r w:rsidRPr="000E6C7D">
        <w:rPr>
          <w:rFonts w:ascii="Calibri" w:hAnsi="Calibri" w:cs="Calibri"/>
          <w:b/>
          <w:bCs/>
        </w:rPr>
        <w:t>Activities and Focus Areas:</w:t>
      </w:r>
    </w:p>
    <w:p w14:paraId="36C4647D" w14:textId="350A5879" w:rsidR="004E6483" w:rsidRPr="000E6C7D" w:rsidRDefault="004E6483" w:rsidP="00E83A2D">
      <w:pPr>
        <w:pStyle w:val="ListParagraph"/>
        <w:numPr>
          <w:ilvl w:val="0"/>
          <w:numId w:val="23"/>
        </w:numPr>
        <w:rPr>
          <w:rFonts w:ascii="Calibri" w:hAnsi="Calibri" w:cs="Calibri"/>
        </w:rPr>
      </w:pPr>
      <w:r w:rsidRPr="000E6C7D">
        <w:rPr>
          <w:rFonts w:ascii="Calibri" w:hAnsi="Calibri" w:cs="Calibri"/>
          <w:b/>
          <w:bCs/>
        </w:rPr>
        <w:t>Skill Enhancement:</w:t>
      </w:r>
      <w:r w:rsidRPr="000E6C7D">
        <w:rPr>
          <w:rFonts w:ascii="Calibri" w:hAnsi="Calibri" w:cs="Calibri"/>
        </w:rPr>
        <w:t xml:space="preserve"> Mentorship pairs collaborate on skill-building activities, professional development workshops, and job shadowing opportunities to enhance the mentee's job performance.</w:t>
      </w:r>
    </w:p>
    <w:p w14:paraId="274FE2F5" w14:textId="708AA42C" w:rsidR="004E6483" w:rsidRPr="000E6C7D" w:rsidRDefault="004E6483" w:rsidP="00E83A2D">
      <w:pPr>
        <w:pStyle w:val="ListParagraph"/>
        <w:numPr>
          <w:ilvl w:val="0"/>
          <w:numId w:val="23"/>
        </w:numPr>
        <w:rPr>
          <w:rFonts w:ascii="Calibri" w:hAnsi="Calibri" w:cs="Calibri"/>
        </w:rPr>
      </w:pPr>
      <w:r w:rsidRPr="000E6C7D">
        <w:rPr>
          <w:rFonts w:ascii="Calibri" w:hAnsi="Calibri" w:cs="Calibri"/>
          <w:b/>
          <w:bCs/>
        </w:rPr>
        <w:t>Career Exploration:</w:t>
      </w:r>
      <w:r w:rsidRPr="000E6C7D">
        <w:rPr>
          <w:rFonts w:ascii="Calibri" w:hAnsi="Calibri" w:cs="Calibri"/>
        </w:rPr>
        <w:t xml:space="preserve"> Mentees receive guidance on career advancement opportunities, job mobility within the university, and strategies for professional growth and advancement.</w:t>
      </w:r>
    </w:p>
    <w:p w14:paraId="3EC298C9" w14:textId="69493441" w:rsidR="004E6483" w:rsidRPr="000E6C7D" w:rsidRDefault="004E6483" w:rsidP="00E83A2D">
      <w:pPr>
        <w:pStyle w:val="ListParagraph"/>
        <w:numPr>
          <w:ilvl w:val="0"/>
          <w:numId w:val="23"/>
        </w:numPr>
        <w:rPr>
          <w:rFonts w:ascii="Calibri" w:hAnsi="Calibri" w:cs="Calibri"/>
        </w:rPr>
      </w:pPr>
      <w:r w:rsidRPr="000E6C7D">
        <w:rPr>
          <w:rFonts w:ascii="Calibri" w:hAnsi="Calibri" w:cs="Calibri"/>
          <w:b/>
          <w:bCs/>
        </w:rPr>
        <w:t>Workplace Support:</w:t>
      </w:r>
      <w:r w:rsidRPr="000E6C7D">
        <w:rPr>
          <w:rFonts w:ascii="Calibri" w:hAnsi="Calibri" w:cs="Calibri"/>
        </w:rPr>
        <w:t xml:space="preserve"> Mentors assist in navigating organizational policies, resolving workplace conflicts, and adapting to changes in job responsibilities or departmental structures.</w:t>
      </w:r>
    </w:p>
    <w:p w14:paraId="37B82307" w14:textId="3FB2A9A3" w:rsidR="004E6483" w:rsidRPr="000E6C7D" w:rsidRDefault="004E6483" w:rsidP="00E83A2D">
      <w:pPr>
        <w:pStyle w:val="ListParagraph"/>
        <w:numPr>
          <w:ilvl w:val="0"/>
          <w:numId w:val="23"/>
        </w:numPr>
        <w:rPr>
          <w:rFonts w:ascii="Calibri" w:hAnsi="Calibri" w:cs="Calibri"/>
        </w:rPr>
      </w:pPr>
      <w:r w:rsidRPr="000E6C7D">
        <w:rPr>
          <w:rFonts w:ascii="Calibri" w:hAnsi="Calibri" w:cs="Calibri"/>
          <w:b/>
          <w:bCs/>
        </w:rPr>
        <w:t>Networking Opportunities:</w:t>
      </w:r>
      <w:r w:rsidRPr="000E6C7D">
        <w:rPr>
          <w:rFonts w:ascii="Calibri" w:hAnsi="Calibri" w:cs="Calibri"/>
        </w:rPr>
        <w:t xml:space="preserve"> The program facilitates networking events, lunch-and-learn sessions, and cross-departmental collaborations to connect staff members from different areas of the university and foster a sense of community and collaboration.</w:t>
      </w:r>
    </w:p>
    <w:p w14:paraId="73063987" w14:textId="2989B46B" w:rsidR="004E6483" w:rsidRPr="000E6C7D" w:rsidRDefault="004E6483" w:rsidP="004E6483">
      <w:pPr>
        <w:rPr>
          <w:rFonts w:ascii="Calibri" w:hAnsi="Calibri" w:cs="Calibri"/>
          <w:b/>
          <w:bCs/>
        </w:rPr>
      </w:pPr>
      <w:r w:rsidRPr="000E6C7D">
        <w:rPr>
          <w:rFonts w:ascii="Calibri" w:hAnsi="Calibri" w:cs="Calibri"/>
          <w:b/>
          <w:bCs/>
        </w:rPr>
        <w:t>3. Training Sessions:</w:t>
      </w:r>
    </w:p>
    <w:p w14:paraId="50D9D532" w14:textId="2059F808" w:rsidR="004E6483" w:rsidRPr="000E6C7D" w:rsidRDefault="004E6483" w:rsidP="00E83A2D">
      <w:pPr>
        <w:pStyle w:val="ListParagraph"/>
        <w:numPr>
          <w:ilvl w:val="0"/>
          <w:numId w:val="24"/>
        </w:numPr>
        <w:rPr>
          <w:rFonts w:ascii="Calibri" w:hAnsi="Calibri" w:cs="Calibri"/>
        </w:rPr>
      </w:pPr>
      <w:r w:rsidRPr="000E6C7D">
        <w:rPr>
          <w:rFonts w:ascii="Calibri" w:hAnsi="Calibri" w:cs="Calibri"/>
          <w:b/>
          <w:bCs/>
        </w:rPr>
        <w:t>Purpose:</w:t>
      </w:r>
      <w:r w:rsidRPr="000E6C7D">
        <w:rPr>
          <w:rFonts w:ascii="Calibri" w:hAnsi="Calibri" w:cs="Calibri"/>
        </w:rPr>
        <w:t xml:space="preserve"> Training sessions focus on developing specific skills or knowledge areas essential for career growth and advancement within a particular field or organization.</w:t>
      </w:r>
    </w:p>
    <w:p w14:paraId="61254D70" w14:textId="77777777" w:rsidR="0018758A" w:rsidRPr="000E6C7D" w:rsidRDefault="004E6483" w:rsidP="00E83A2D">
      <w:pPr>
        <w:pStyle w:val="ListParagraph"/>
        <w:numPr>
          <w:ilvl w:val="0"/>
          <w:numId w:val="24"/>
        </w:numPr>
        <w:rPr>
          <w:rFonts w:ascii="Calibri" w:hAnsi="Calibri" w:cs="Calibri"/>
        </w:rPr>
      </w:pPr>
      <w:r w:rsidRPr="000E6C7D">
        <w:rPr>
          <w:rFonts w:ascii="Calibri" w:hAnsi="Calibri" w:cs="Calibri"/>
          <w:b/>
          <w:bCs/>
        </w:rPr>
        <w:t>Delivery:</w:t>
      </w:r>
      <w:r w:rsidRPr="000E6C7D">
        <w:rPr>
          <w:rFonts w:ascii="Calibri" w:hAnsi="Calibri" w:cs="Calibri"/>
        </w:rPr>
        <w:t xml:space="preserve"> Training sessions can be delivered through various methods, including in-person workshops, online courses, seminars, or hands-on practical sessions.</w:t>
      </w:r>
    </w:p>
    <w:p w14:paraId="30065ED0" w14:textId="5606E252" w:rsidR="004E6483" w:rsidRPr="000E6C7D" w:rsidRDefault="004E6483" w:rsidP="0018758A">
      <w:pPr>
        <w:rPr>
          <w:rFonts w:ascii="Calibri" w:hAnsi="Calibri" w:cs="Calibri"/>
        </w:rPr>
      </w:pPr>
      <w:r w:rsidRPr="000E6C7D">
        <w:rPr>
          <w:rFonts w:ascii="Calibri" w:hAnsi="Calibri" w:cs="Calibri"/>
          <w:b/>
          <w:bCs/>
        </w:rPr>
        <w:t>Example:</w:t>
      </w:r>
      <w:r w:rsidRPr="000E6C7D">
        <w:rPr>
          <w:rFonts w:ascii="Calibri" w:hAnsi="Calibri" w:cs="Calibri"/>
        </w:rPr>
        <w:t xml:space="preserve"> A training session on "Project Management Fundamentals" might cover topics such as project planning, budgeting, risk management, and stakeholder communication, using case studies and real-world examples.</w:t>
      </w:r>
    </w:p>
    <w:p w14:paraId="587D873B" w14:textId="087B16ED" w:rsidR="004E6483" w:rsidRPr="000E6C7D" w:rsidRDefault="004E6483" w:rsidP="004E6483">
      <w:pPr>
        <w:rPr>
          <w:rFonts w:ascii="Calibri" w:hAnsi="Calibri" w:cs="Calibri"/>
        </w:rPr>
      </w:pPr>
      <w:r w:rsidRPr="000E6C7D">
        <w:rPr>
          <w:rFonts w:ascii="Calibri" w:hAnsi="Calibri" w:cs="Calibri"/>
        </w:rPr>
        <w:t>By combining these initiatives, organizations can create a comprehensive support system for employees or community members to enhance their skills, broaden their knowledge base, and advance their careers. Regularly offering such opportunities demonstrates a commitment to professional development and fosters a culture of continuous learning and growth.</w:t>
      </w:r>
    </w:p>
    <w:p w14:paraId="24F8733A" w14:textId="77777777" w:rsidR="00610F0F" w:rsidRPr="000E6C7D" w:rsidRDefault="00610F0F" w:rsidP="00610F0F">
      <w:pPr>
        <w:rPr>
          <w:rFonts w:ascii="Calibri" w:hAnsi="Calibri" w:cs="Calibri"/>
          <w:b/>
          <w:bCs/>
        </w:rPr>
      </w:pPr>
      <w:r w:rsidRPr="000E6C7D">
        <w:rPr>
          <w:rFonts w:ascii="Calibri" w:hAnsi="Calibri" w:cs="Calibri"/>
          <w:b/>
          <w:bCs/>
        </w:rPr>
        <w:lastRenderedPageBreak/>
        <w:t>Conclusion</w:t>
      </w:r>
    </w:p>
    <w:p w14:paraId="6A6931C3" w14:textId="77777777" w:rsidR="00610F0F" w:rsidRPr="000E6C7D" w:rsidRDefault="00610F0F" w:rsidP="00610F0F">
      <w:pPr>
        <w:rPr>
          <w:rFonts w:ascii="Calibri" w:hAnsi="Calibri" w:cs="Calibri"/>
        </w:rPr>
      </w:pPr>
      <w:r w:rsidRPr="000E6C7D">
        <w:rPr>
          <w:rFonts w:ascii="Calibri" w:hAnsi="Calibri" w:cs="Calibri"/>
        </w:rPr>
        <w:t>Investing in the professional development of both ERG leaders and members is crucial for individual and organizational growth. It enhances leadership skills, fosters inclusion, and aligns ERG initiatives with organizational goals. For members, it boosts career growth, community building, and engagement. For the organization, it promotes a positive workplace culture, enhances performance, and builds a strong leadership pipeline. Ultimately, professional development ensures that ERG leaders and members are equipped to drive meaningful change and contribute to the success of the organization.</w:t>
      </w:r>
    </w:p>
    <w:p w14:paraId="112A5B95" w14:textId="4DF7A229" w:rsidR="000F0B27" w:rsidRPr="000E6C7D" w:rsidRDefault="000F0B27" w:rsidP="000F0B27">
      <w:pPr>
        <w:rPr>
          <w:rFonts w:ascii="Calibri" w:hAnsi="Calibri" w:cs="Calibri"/>
          <w:b/>
          <w:bCs/>
        </w:rPr>
      </w:pPr>
      <w:r w:rsidRPr="000E6C7D">
        <w:rPr>
          <w:rFonts w:ascii="Calibri" w:hAnsi="Calibri" w:cs="Calibri"/>
          <w:b/>
          <w:bCs/>
        </w:rPr>
        <w:t xml:space="preserve"> 6. Communication Strategies</w:t>
      </w:r>
    </w:p>
    <w:p w14:paraId="51350900" w14:textId="27109708" w:rsidR="000F0B27" w:rsidRPr="000E6C7D" w:rsidRDefault="000F0B27" w:rsidP="000F0B27">
      <w:pPr>
        <w:rPr>
          <w:rFonts w:ascii="Calibri" w:hAnsi="Calibri" w:cs="Calibri"/>
          <w:b/>
          <w:bCs/>
          <w:i/>
          <w:iCs/>
        </w:rPr>
      </w:pPr>
      <w:r w:rsidRPr="000E6C7D">
        <w:rPr>
          <w:rFonts w:ascii="Calibri" w:hAnsi="Calibri" w:cs="Calibri"/>
          <w:b/>
          <w:bCs/>
          <w:i/>
          <w:iCs/>
        </w:rPr>
        <w:t>Internal Communication</w:t>
      </w:r>
    </w:p>
    <w:p w14:paraId="7AA735B0" w14:textId="77777777" w:rsidR="000F0B27" w:rsidRPr="000E6C7D" w:rsidRDefault="000F0B27" w:rsidP="000F0B27">
      <w:pPr>
        <w:rPr>
          <w:rFonts w:ascii="Calibri" w:hAnsi="Calibri" w:cs="Calibri"/>
        </w:rPr>
      </w:pPr>
      <w:r w:rsidRPr="000E6C7D">
        <w:rPr>
          <w:rFonts w:ascii="Calibri" w:hAnsi="Calibri" w:cs="Calibri"/>
        </w:rPr>
        <w:t>Regularly update members and the wider organization on ERG activities through newsletters, intranet postings, and meetings.</w:t>
      </w:r>
    </w:p>
    <w:p w14:paraId="1C1DA76A" w14:textId="1953DEA6" w:rsidR="000F0B27" w:rsidRPr="000E6C7D" w:rsidRDefault="000F0B27" w:rsidP="000F0B27">
      <w:pPr>
        <w:rPr>
          <w:rFonts w:ascii="Calibri" w:hAnsi="Calibri" w:cs="Calibri"/>
          <w:b/>
          <w:bCs/>
          <w:i/>
          <w:iCs/>
        </w:rPr>
      </w:pPr>
      <w:r w:rsidRPr="000E6C7D">
        <w:rPr>
          <w:rFonts w:ascii="Calibri" w:hAnsi="Calibri" w:cs="Calibri"/>
          <w:b/>
          <w:bCs/>
          <w:i/>
          <w:iCs/>
        </w:rPr>
        <w:t>External Communication</w:t>
      </w:r>
    </w:p>
    <w:p w14:paraId="38AC3B97" w14:textId="77777777" w:rsidR="000F0B27" w:rsidRPr="000E6C7D" w:rsidRDefault="000F0B27" w:rsidP="000F0B27">
      <w:pPr>
        <w:rPr>
          <w:rFonts w:ascii="Calibri" w:hAnsi="Calibri" w:cs="Calibri"/>
        </w:rPr>
      </w:pPr>
      <w:r w:rsidRPr="000E6C7D">
        <w:rPr>
          <w:rFonts w:ascii="Calibri" w:hAnsi="Calibri" w:cs="Calibri"/>
        </w:rPr>
        <w:t>Highlight ERG achievements and initiatives in external communications to enhance the company’s reputation.</w:t>
      </w:r>
    </w:p>
    <w:p w14:paraId="6543D69A" w14:textId="7C2BB646" w:rsidR="000F0B27" w:rsidRPr="000E6C7D" w:rsidRDefault="000F0B27" w:rsidP="000F0B27">
      <w:pPr>
        <w:rPr>
          <w:rFonts w:ascii="Calibri" w:hAnsi="Calibri" w:cs="Calibri"/>
          <w:b/>
          <w:bCs/>
          <w:i/>
          <w:iCs/>
        </w:rPr>
      </w:pPr>
      <w:r w:rsidRPr="000E6C7D">
        <w:rPr>
          <w:rFonts w:ascii="Calibri" w:hAnsi="Calibri" w:cs="Calibri"/>
          <w:b/>
          <w:bCs/>
          <w:i/>
          <w:iCs/>
        </w:rPr>
        <w:t>Leveraging Social Media</w:t>
      </w:r>
    </w:p>
    <w:p w14:paraId="768CD1EB" w14:textId="77777777" w:rsidR="000F0B27" w:rsidRPr="000E6C7D" w:rsidRDefault="000F0B27" w:rsidP="000F0B27">
      <w:pPr>
        <w:rPr>
          <w:rFonts w:ascii="Calibri" w:hAnsi="Calibri" w:cs="Calibri"/>
        </w:rPr>
      </w:pPr>
      <w:r w:rsidRPr="000E6C7D">
        <w:rPr>
          <w:rFonts w:ascii="Calibri" w:hAnsi="Calibri" w:cs="Calibri"/>
        </w:rPr>
        <w:t>Use social media platforms to share updates, celebrate successes, and engage with a broader audience.</w:t>
      </w:r>
    </w:p>
    <w:p w14:paraId="1F125D1D" w14:textId="79DD8AC6" w:rsidR="000F0B27" w:rsidRPr="000E6C7D" w:rsidRDefault="000F0B27" w:rsidP="000F0B27">
      <w:pPr>
        <w:rPr>
          <w:rFonts w:ascii="Calibri" w:hAnsi="Calibri" w:cs="Calibri"/>
          <w:b/>
          <w:bCs/>
        </w:rPr>
      </w:pPr>
      <w:r w:rsidRPr="000E6C7D">
        <w:rPr>
          <w:rFonts w:ascii="Calibri" w:hAnsi="Calibri" w:cs="Calibri"/>
          <w:b/>
          <w:bCs/>
        </w:rPr>
        <w:t>7. Measuring Success</w:t>
      </w:r>
    </w:p>
    <w:p w14:paraId="53FD0D81" w14:textId="7F6A0880" w:rsidR="000F0B27" w:rsidRPr="000E6C7D" w:rsidRDefault="000F0B27" w:rsidP="000F0B27">
      <w:pPr>
        <w:rPr>
          <w:rFonts w:ascii="Calibri" w:hAnsi="Calibri" w:cs="Calibri"/>
          <w:b/>
          <w:bCs/>
          <w:i/>
          <w:iCs/>
        </w:rPr>
      </w:pPr>
      <w:r w:rsidRPr="000E6C7D">
        <w:rPr>
          <w:rFonts w:ascii="Calibri" w:hAnsi="Calibri" w:cs="Calibri"/>
          <w:b/>
          <w:bCs/>
          <w:i/>
          <w:iCs/>
        </w:rPr>
        <w:t>Setting KPIs and Metrics</w:t>
      </w:r>
    </w:p>
    <w:p w14:paraId="2DFBF1AB" w14:textId="77777777" w:rsidR="000F0B27" w:rsidRPr="000E6C7D" w:rsidRDefault="000F0B27" w:rsidP="000F0B27">
      <w:pPr>
        <w:rPr>
          <w:rFonts w:ascii="Calibri" w:hAnsi="Calibri" w:cs="Calibri"/>
        </w:rPr>
      </w:pPr>
      <w:r w:rsidRPr="000E6C7D">
        <w:rPr>
          <w:rFonts w:ascii="Calibri" w:hAnsi="Calibri" w:cs="Calibri"/>
        </w:rPr>
        <w:t>Identify key performance indicators (KPIs) to measure the success of the ERG. This can include membership growth, event attendance, and member satisfaction.</w:t>
      </w:r>
    </w:p>
    <w:p w14:paraId="188E60AA" w14:textId="13CDFB64" w:rsidR="000F0B27" w:rsidRPr="005705EE" w:rsidRDefault="000F0B27" w:rsidP="000F0B27">
      <w:pPr>
        <w:rPr>
          <w:rFonts w:ascii="Calibri" w:hAnsi="Calibri" w:cs="Calibri"/>
          <w:b/>
          <w:bCs/>
        </w:rPr>
      </w:pPr>
      <w:r w:rsidRPr="005705EE">
        <w:rPr>
          <w:rFonts w:ascii="Calibri" w:hAnsi="Calibri" w:cs="Calibri"/>
          <w:b/>
          <w:bCs/>
        </w:rPr>
        <w:t>Regular Assessments and Feedback</w:t>
      </w:r>
    </w:p>
    <w:p w14:paraId="291F0D16" w14:textId="77777777" w:rsidR="000F0B27" w:rsidRPr="000E6C7D" w:rsidRDefault="000F0B27" w:rsidP="000F0B27">
      <w:pPr>
        <w:rPr>
          <w:rFonts w:ascii="Calibri" w:hAnsi="Calibri" w:cs="Calibri"/>
        </w:rPr>
      </w:pPr>
      <w:r w:rsidRPr="000E6C7D">
        <w:rPr>
          <w:rFonts w:ascii="Calibri" w:hAnsi="Calibri" w:cs="Calibri"/>
        </w:rPr>
        <w:t>Conduct surveys and feedback sessions to understand the impact of ERG activities and identify areas for improvement.</w:t>
      </w:r>
    </w:p>
    <w:p w14:paraId="3B326934" w14:textId="747F7388" w:rsidR="000F0B27" w:rsidRPr="005705EE" w:rsidRDefault="000F0B27" w:rsidP="000F0B27">
      <w:pPr>
        <w:rPr>
          <w:rFonts w:ascii="Calibri" w:hAnsi="Calibri" w:cs="Calibri"/>
          <w:b/>
          <w:bCs/>
        </w:rPr>
      </w:pPr>
      <w:r w:rsidRPr="005705EE">
        <w:rPr>
          <w:rFonts w:ascii="Calibri" w:hAnsi="Calibri" w:cs="Calibri"/>
          <w:b/>
          <w:bCs/>
        </w:rPr>
        <w:t>Reporting and Accountability</w:t>
      </w:r>
    </w:p>
    <w:p w14:paraId="17FABD5F" w14:textId="77777777" w:rsidR="000F0B27" w:rsidRPr="000E6C7D" w:rsidRDefault="000F0B27" w:rsidP="000F0B27">
      <w:pPr>
        <w:rPr>
          <w:rFonts w:ascii="Calibri" w:hAnsi="Calibri" w:cs="Calibri"/>
        </w:rPr>
      </w:pPr>
      <w:r w:rsidRPr="000E6C7D">
        <w:rPr>
          <w:rFonts w:ascii="Calibri" w:hAnsi="Calibri" w:cs="Calibri"/>
        </w:rPr>
        <w:t>Prepare regular reports for executive sponsors and stakeholders to demonstrate the value and impact of the ERG.</w:t>
      </w:r>
    </w:p>
    <w:p w14:paraId="66CEBFBD" w14:textId="44DCBA4A" w:rsidR="000F0B27" w:rsidRPr="000E6C7D" w:rsidRDefault="000F0B27" w:rsidP="000F0B27">
      <w:pPr>
        <w:rPr>
          <w:rFonts w:ascii="Calibri" w:hAnsi="Calibri" w:cs="Calibri"/>
          <w:b/>
          <w:bCs/>
        </w:rPr>
      </w:pPr>
      <w:r w:rsidRPr="000E6C7D">
        <w:rPr>
          <w:rFonts w:ascii="Calibri" w:hAnsi="Calibri" w:cs="Calibri"/>
          <w:b/>
          <w:bCs/>
        </w:rPr>
        <w:t>8. Sustaining Momentum</w:t>
      </w:r>
    </w:p>
    <w:p w14:paraId="72726D7B" w14:textId="0541C1DF" w:rsidR="000F0B27" w:rsidRPr="000E6C7D" w:rsidRDefault="000F0B27" w:rsidP="000F0B27">
      <w:pPr>
        <w:rPr>
          <w:rFonts w:ascii="Calibri" w:hAnsi="Calibri" w:cs="Calibri"/>
          <w:b/>
          <w:bCs/>
          <w:i/>
          <w:iCs/>
        </w:rPr>
      </w:pPr>
      <w:r w:rsidRPr="000E6C7D">
        <w:rPr>
          <w:rFonts w:ascii="Calibri" w:hAnsi="Calibri" w:cs="Calibri"/>
          <w:b/>
          <w:bCs/>
          <w:i/>
          <w:iCs/>
        </w:rPr>
        <w:t>Leadership Development</w:t>
      </w:r>
    </w:p>
    <w:p w14:paraId="2ADEEB91" w14:textId="77777777" w:rsidR="000F0B27" w:rsidRPr="000E6C7D" w:rsidRDefault="000F0B27" w:rsidP="000F0B27">
      <w:pPr>
        <w:rPr>
          <w:rFonts w:ascii="Calibri" w:hAnsi="Calibri" w:cs="Calibri"/>
        </w:rPr>
      </w:pPr>
      <w:r w:rsidRPr="000E6C7D">
        <w:rPr>
          <w:rFonts w:ascii="Calibri" w:hAnsi="Calibri" w:cs="Calibri"/>
        </w:rPr>
        <w:lastRenderedPageBreak/>
        <w:t>Encourage continuous leadership development through training and mentoring for ERG leaders.</w:t>
      </w:r>
    </w:p>
    <w:p w14:paraId="252BDA4E" w14:textId="7F916F25" w:rsidR="000F0B27" w:rsidRPr="000E6C7D" w:rsidRDefault="000F0B27" w:rsidP="000F0B27">
      <w:pPr>
        <w:rPr>
          <w:rFonts w:ascii="Calibri" w:hAnsi="Calibri" w:cs="Calibri"/>
          <w:b/>
          <w:bCs/>
          <w:i/>
          <w:iCs/>
        </w:rPr>
      </w:pPr>
      <w:r w:rsidRPr="000E6C7D">
        <w:rPr>
          <w:rFonts w:ascii="Calibri" w:hAnsi="Calibri" w:cs="Calibri"/>
          <w:b/>
          <w:bCs/>
          <w:i/>
          <w:iCs/>
        </w:rPr>
        <w:t>Recognizing and Rewarding Contributions</w:t>
      </w:r>
    </w:p>
    <w:p w14:paraId="19AD911E" w14:textId="77777777" w:rsidR="00DD404B" w:rsidRPr="000E6C7D" w:rsidRDefault="00DD404B" w:rsidP="00DD404B">
      <w:pPr>
        <w:rPr>
          <w:rFonts w:ascii="Calibri" w:hAnsi="Calibri" w:cs="Calibri"/>
        </w:rPr>
      </w:pPr>
      <w:r w:rsidRPr="000E6C7D">
        <w:rPr>
          <w:rFonts w:ascii="Calibri" w:hAnsi="Calibri" w:cs="Calibri"/>
        </w:rPr>
        <w:t>Certainly! Let's delve deeper into each of these components to enhance their effectiveness:</w:t>
      </w:r>
    </w:p>
    <w:p w14:paraId="7C1FA044" w14:textId="6C0E2204" w:rsidR="00DD404B" w:rsidRPr="000E6C7D" w:rsidRDefault="00DD404B" w:rsidP="00DD404B">
      <w:pPr>
        <w:rPr>
          <w:rFonts w:ascii="Calibri" w:hAnsi="Calibri" w:cs="Calibri"/>
          <w:b/>
          <w:bCs/>
        </w:rPr>
      </w:pPr>
      <w:r w:rsidRPr="000E6C7D">
        <w:rPr>
          <w:rFonts w:ascii="Calibri" w:hAnsi="Calibri" w:cs="Calibri"/>
          <w:b/>
          <w:bCs/>
        </w:rPr>
        <w:t>Sustaining Momentum:</w:t>
      </w:r>
    </w:p>
    <w:p w14:paraId="0FB0FD0D" w14:textId="77777777" w:rsidR="00DD404B" w:rsidRPr="000E6C7D" w:rsidRDefault="00DD404B" w:rsidP="00DD404B">
      <w:pPr>
        <w:rPr>
          <w:rFonts w:ascii="Calibri" w:hAnsi="Calibri" w:cs="Calibri"/>
        </w:rPr>
      </w:pPr>
      <w:r w:rsidRPr="000E6C7D">
        <w:rPr>
          <w:rFonts w:ascii="Calibri" w:hAnsi="Calibri" w:cs="Calibri"/>
        </w:rPr>
        <w:t>To sustain the momentum of Employee Resource Groups (ERGs), it's crucial to provide ongoing support and resources for leadership development. This can be achieved through:</w:t>
      </w:r>
    </w:p>
    <w:p w14:paraId="5D76B5EE" w14:textId="386D57B7" w:rsidR="00DD404B" w:rsidRPr="000E6C7D" w:rsidRDefault="00DD404B" w:rsidP="00DD404B">
      <w:pPr>
        <w:rPr>
          <w:rFonts w:ascii="Calibri" w:hAnsi="Calibri" w:cs="Calibri"/>
        </w:rPr>
      </w:pPr>
      <w:r w:rsidRPr="000E6C7D">
        <w:rPr>
          <w:rFonts w:ascii="Calibri" w:hAnsi="Calibri" w:cs="Calibri"/>
        </w:rPr>
        <w:t>Regular Training Sessions: Organize periodic training sessions specifically tailored for ERG leaders to enhance their leadership skills, foster team dynamics, and address any emerging challenges.</w:t>
      </w:r>
    </w:p>
    <w:p w14:paraId="2E2E44A1" w14:textId="5049CB76" w:rsidR="00DD404B" w:rsidRPr="000E6C7D" w:rsidRDefault="00DD404B" w:rsidP="00E83A2D">
      <w:pPr>
        <w:pStyle w:val="ListParagraph"/>
        <w:numPr>
          <w:ilvl w:val="0"/>
          <w:numId w:val="25"/>
        </w:numPr>
        <w:rPr>
          <w:rFonts w:ascii="Calibri" w:hAnsi="Calibri" w:cs="Calibri"/>
        </w:rPr>
      </w:pPr>
      <w:r w:rsidRPr="000E6C7D">
        <w:rPr>
          <w:rFonts w:ascii="Calibri" w:hAnsi="Calibri" w:cs="Calibri"/>
          <w:b/>
          <w:bCs/>
        </w:rPr>
        <w:t>Mentoring Programs:</w:t>
      </w:r>
      <w:r w:rsidRPr="000E6C7D">
        <w:rPr>
          <w:rFonts w:ascii="Calibri" w:hAnsi="Calibri" w:cs="Calibri"/>
        </w:rPr>
        <w:t xml:space="preserve"> Pair ERG leaders with experienced mentors who can provide guidance, share best practices, and offer support in navigating the complexities of leading a diverse group. Mentorship can provide valuable insights and help ERG leaders develop strategies for overcoming obstacles and achieving their goals.</w:t>
      </w:r>
    </w:p>
    <w:p w14:paraId="400B8DCF" w14:textId="1CCFC47C" w:rsidR="00DD404B" w:rsidRPr="000E6C7D" w:rsidRDefault="00DD404B" w:rsidP="00E83A2D">
      <w:pPr>
        <w:pStyle w:val="ListParagraph"/>
        <w:numPr>
          <w:ilvl w:val="0"/>
          <w:numId w:val="25"/>
        </w:numPr>
        <w:rPr>
          <w:rFonts w:ascii="Calibri" w:hAnsi="Calibri" w:cs="Calibri"/>
        </w:rPr>
      </w:pPr>
      <w:r w:rsidRPr="000E6C7D">
        <w:rPr>
          <w:rFonts w:ascii="Calibri" w:hAnsi="Calibri" w:cs="Calibri"/>
          <w:b/>
          <w:bCs/>
        </w:rPr>
        <w:t>Networking Opportunities:</w:t>
      </w:r>
      <w:r w:rsidRPr="000E6C7D">
        <w:rPr>
          <w:rFonts w:ascii="Calibri" w:hAnsi="Calibri" w:cs="Calibri"/>
        </w:rPr>
        <w:t xml:space="preserve"> Facilitate networking events where ERG leaders can connect with leaders from other ERGs, as well as with senior executives within the organization. Building a strong network allows ERG leaders to exchange ideas, collaborate on initiatives, and gain visibility and support for their efforts.</w:t>
      </w:r>
    </w:p>
    <w:p w14:paraId="0000EC49" w14:textId="347C8E0D" w:rsidR="00DD404B" w:rsidRPr="000E6C7D" w:rsidRDefault="00DD404B" w:rsidP="00DD404B">
      <w:pPr>
        <w:rPr>
          <w:rFonts w:ascii="Calibri" w:hAnsi="Calibri" w:cs="Calibri"/>
          <w:b/>
          <w:bCs/>
        </w:rPr>
      </w:pPr>
      <w:r w:rsidRPr="000E6C7D">
        <w:rPr>
          <w:rFonts w:ascii="Calibri" w:hAnsi="Calibri" w:cs="Calibri"/>
          <w:b/>
          <w:bCs/>
        </w:rPr>
        <w:t>Leadership Development:</w:t>
      </w:r>
    </w:p>
    <w:p w14:paraId="34D44F22" w14:textId="77777777" w:rsidR="00DD404B" w:rsidRPr="000E6C7D" w:rsidRDefault="00DD404B" w:rsidP="00DD404B">
      <w:pPr>
        <w:rPr>
          <w:rFonts w:ascii="Calibri" w:hAnsi="Calibri" w:cs="Calibri"/>
        </w:rPr>
      </w:pPr>
      <w:r w:rsidRPr="000E6C7D">
        <w:rPr>
          <w:rFonts w:ascii="Calibri" w:hAnsi="Calibri" w:cs="Calibri"/>
        </w:rPr>
        <w:t>Effective leadership development is essential for ERG leaders to inspire and mobilize their members toward shared goals. Here are some ways to encourage continuous leadership development:</w:t>
      </w:r>
    </w:p>
    <w:p w14:paraId="4522739E" w14:textId="392C9360" w:rsidR="00DD404B" w:rsidRPr="000E6C7D" w:rsidRDefault="00DD404B" w:rsidP="00E83A2D">
      <w:pPr>
        <w:pStyle w:val="ListParagraph"/>
        <w:numPr>
          <w:ilvl w:val="0"/>
          <w:numId w:val="26"/>
        </w:numPr>
        <w:rPr>
          <w:rFonts w:ascii="Calibri" w:hAnsi="Calibri" w:cs="Calibri"/>
        </w:rPr>
      </w:pPr>
      <w:r w:rsidRPr="000E6C7D">
        <w:rPr>
          <w:rFonts w:ascii="Calibri" w:hAnsi="Calibri" w:cs="Calibri"/>
          <w:b/>
          <w:bCs/>
        </w:rPr>
        <w:t>Customized Training Programs:</w:t>
      </w:r>
      <w:r w:rsidRPr="000E6C7D">
        <w:rPr>
          <w:rFonts w:ascii="Calibri" w:hAnsi="Calibri" w:cs="Calibri"/>
        </w:rPr>
        <w:t xml:space="preserve"> Design leadership development programs tailored to the specific needs and challenges faced by ERG leaders. Topics may include conflict resolution, effective communication, strategic planning, and advocacy skills.</w:t>
      </w:r>
    </w:p>
    <w:p w14:paraId="55BA598D" w14:textId="6A02AE13" w:rsidR="00DD404B" w:rsidRPr="000E6C7D" w:rsidRDefault="00DD404B" w:rsidP="00E83A2D">
      <w:pPr>
        <w:pStyle w:val="ListParagraph"/>
        <w:numPr>
          <w:ilvl w:val="0"/>
          <w:numId w:val="26"/>
        </w:numPr>
        <w:rPr>
          <w:rFonts w:ascii="Calibri" w:hAnsi="Calibri" w:cs="Calibri"/>
        </w:rPr>
      </w:pPr>
      <w:r w:rsidRPr="000E6C7D">
        <w:rPr>
          <w:rFonts w:ascii="Calibri" w:hAnsi="Calibri" w:cs="Calibri"/>
          <w:b/>
          <w:bCs/>
        </w:rPr>
        <w:t>Peer Learning Communities:</w:t>
      </w:r>
      <w:r w:rsidRPr="000E6C7D">
        <w:rPr>
          <w:rFonts w:ascii="Calibri" w:hAnsi="Calibri" w:cs="Calibri"/>
        </w:rPr>
        <w:t xml:space="preserve"> Create opportunities for ERG leaders to engage in peer-to-peer learning and knowledge sharing. Establishing a community where leaders can exchange insights, share success stories, and seek advice from their peers fosters a culture of continuous improvement and collaboration.</w:t>
      </w:r>
    </w:p>
    <w:p w14:paraId="60CAF8C3" w14:textId="77777777" w:rsidR="00DD404B" w:rsidRPr="000E6C7D" w:rsidRDefault="00DD404B" w:rsidP="00E83A2D">
      <w:pPr>
        <w:pStyle w:val="ListParagraph"/>
        <w:numPr>
          <w:ilvl w:val="0"/>
          <w:numId w:val="26"/>
        </w:numPr>
        <w:rPr>
          <w:rFonts w:ascii="Calibri" w:hAnsi="Calibri" w:cs="Calibri"/>
        </w:rPr>
      </w:pPr>
      <w:r w:rsidRPr="000E6C7D">
        <w:rPr>
          <w:rFonts w:ascii="Calibri" w:hAnsi="Calibri" w:cs="Calibri"/>
          <w:b/>
          <w:bCs/>
        </w:rPr>
        <w:t>Executive Coaching:</w:t>
      </w:r>
      <w:r w:rsidRPr="000E6C7D">
        <w:rPr>
          <w:rFonts w:ascii="Calibri" w:hAnsi="Calibri" w:cs="Calibri"/>
        </w:rPr>
        <w:t xml:space="preserve"> Offer ERG leaders access to executive coaching or mentorship programs where they can receive personalized guidance and support from experienced leaders outside their immediate circle. Executive coaching can help ERG leaders enhance their leadership effectiveness, refine their leadership style, and navigate complex organizational dynamics.</w:t>
      </w:r>
    </w:p>
    <w:p w14:paraId="5A3AB968" w14:textId="6A820FE6" w:rsidR="00DD404B" w:rsidRPr="000E6C7D" w:rsidRDefault="00DD404B" w:rsidP="00DD404B">
      <w:pPr>
        <w:rPr>
          <w:rFonts w:ascii="Calibri" w:hAnsi="Calibri" w:cs="Calibri"/>
          <w:b/>
          <w:bCs/>
        </w:rPr>
      </w:pPr>
      <w:r w:rsidRPr="000E6C7D">
        <w:rPr>
          <w:rFonts w:ascii="Calibri" w:hAnsi="Calibri" w:cs="Calibri"/>
          <w:b/>
          <w:bCs/>
        </w:rPr>
        <w:lastRenderedPageBreak/>
        <w:t>Recognizing and Rewarding Contributions:</w:t>
      </w:r>
    </w:p>
    <w:p w14:paraId="6B12A659" w14:textId="77777777" w:rsidR="00DD404B" w:rsidRPr="000E6C7D" w:rsidRDefault="00DD404B" w:rsidP="00DD404B">
      <w:pPr>
        <w:rPr>
          <w:rFonts w:ascii="Calibri" w:hAnsi="Calibri" w:cs="Calibri"/>
        </w:rPr>
      </w:pPr>
      <w:r w:rsidRPr="000E6C7D">
        <w:rPr>
          <w:rFonts w:ascii="Calibri" w:hAnsi="Calibri" w:cs="Calibri"/>
        </w:rPr>
        <w:t>Acknowledging the efforts and achievements of ERG members and leaders is essential for fostering a sense of belonging and motivation. Here are ways to recognize and reward their contributions:</w:t>
      </w:r>
    </w:p>
    <w:p w14:paraId="0A1C6ACD" w14:textId="0393AA5D" w:rsidR="00DD404B" w:rsidRPr="000E6C7D" w:rsidRDefault="00DD404B" w:rsidP="00DD404B">
      <w:pPr>
        <w:rPr>
          <w:rFonts w:ascii="Calibri" w:hAnsi="Calibri" w:cs="Calibri"/>
        </w:rPr>
      </w:pPr>
      <w:r w:rsidRPr="000E6C7D">
        <w:rPr>
          <w:rFonts w:ascii="Calibri" w:hAnsi="Calibri" w:cs="Calibri"/>
          <w:b/>
          <w:bCs/>
        </w:rPr>
        <w:t>Awards and Recognition Programs:</w:t>
      </w:r>
      <w:r w:rsidRPr="000E6C7D">
        <w:rPr>
          <w:rFonts w:ascii="Calibri" w:hAnsi="Calibri" w:cs="Calibri"/>
        </w:rPr>
        <w:t xml:space="preserve"> Establish awards to recognize outstanding contributions by ERG members and leaders in areas such as diversity and inclusion initiatives, community outreach, and innovation. Recognizing individuals or teams for their efforts reinforces desired behaviors and encourages others to actively participate and contribute.</w:t>
      </w:r>
    </w:p>
    <w:p w14:paraId="7F39FC42" w14:textId="1C71F743" w:rsidR="00DD404B" w:rsidRPr="000E6C7D" w:rsidRDefault="00DD404B" w:rsidP="00DD404B">
      <w:pPr>
        <w:rPr>
          <w:rFonts w:ascii="Calibri" w:hAnsi="Calibri" w:cs="Calibri"/>
        </w:rPr>
      </w:pPr>
      <w:r w:rsidRPr="000E6C7D">
        <w:rPr>
          <w:rFonts w:ascii="Calibri" w:hAnsi="Calibri" w:cs="Calibri"/>
          <w:b/>
          <w:bCs/>
        </w:rPr>
        <w:t>Public Acknowledgment:</w:t>
      </w:r>
      <w:r w:rsidRPr="000E6C7D">
        <w:rPr>
          <w:rFonts w:ascii="Calibri" w:hAnsi="Calibri" w:cs="Calibri"/>
        </w:rPr>
        <w:t xml:space="preserve"> Highlight the accomplishments of ERG members and leaders through internal communication channels, such as newsletters, intranet features, and company-wide meetings. Publicly acknowledging their contributions demonstrates appreciation and reinforces the value of diversity and inclusion within the organization.</w:t>
      </w:r>
    </w:p>
    <w:p w14:paraId="0CD2C8DD" w14:textId="1DB2FC07" w:rsidR="00DD404B" w:rsidRPr="000E6C7D" w:rsidRDefault="00DD404B" w:rsidP="00DD404B">
      <w:pPr>
        <w:rPr>
          <w:rFonts w:ascii="Calibri" w:hAnsi="Calibri" w:cs="Calibri"/>
        </w:rPr>
      </w:pPr>
      <w:r w:rsidRPr="000E6C7D">
        <w:rPr>
          <w:rFonts w:ascii="Calibri" w:hAnsi="Calibri" w:cs="Calibri"/>
          <w:b/>
          <w:bCs/>
        </w:rPr>
        <w:t>Incentive Programs:</w:t>
      </w:r>
      <w:r w:rsidRPr="000E6C7D">
        <w:rPr>
          <w:rFonts w:ascii="Calibri" w:hAnsi="Calibri" w:cs="Calibri"/>
        </w:rPr>
        <w:t xml:space="preserve"> Consider implementing incentive programs that reward ERG leaders and members for their participation, engagement, and impact. Incentives may include monetary rewards, additional time off, professional development opportunities, or access to exclusive events or resources.</w:t>
      </w:r>
    </w:p>
    <w:p w14:paraId="0D707006" w14:textId="514420A3" w:rsidR="00DD404B" w:rsidRPr="000E6C7D" w:rsidRDefault="00DD404B" w:rsidP="00DD404B">
      <w:pPr>
        <w:rPr>
          <w:rFonts w:ascii="Calibri" w:hAnsi="Calibri" w:cs="Calibri"/>
          <w:b/>
          <w:bCs/>
        </w:rPr>
      </w:pPr>
      <w:r w:rsidRPr="000E6C7D">
        <w:rPr>
          <w:rFonts w:ascii="Calibri" w:hAnsi="Calibri" w:cs="Calibri"/>
          <w:b/>
          <w:bCs/>
        </w:rPr>
        <w:t>Ensuring Continuity and Growth:</w:t>
      </w:r>
    </w:p>
    <w:p w14:paraId="14C45832" w14:textId="77777777" w:rsidR="00DD404B" w:rsidRPr="000E6C7D" w:rsidRDefault="00DD404B" w:rsidP="00DD404B">
      <w:pPr>
        <w:rPr>
          <w:rFonts w:ascii="Calibri" w:hAnsi="Calibri" w:cs="Calibri"/>
        </w:rPr>
      </w:pPr>
      <w:r w:rsidRPr="000E6C7D">
        <w:rPr>
          <w:rFonts w:ascii="Calibri" w:hAnsi="Calibri" w:cs="Calibri"/>
        </w:rPr>
        <w:t>To ensure the sustainability and growth of ERGs, it's essential to develop succession plans for leadership roles and continuously recruit new members. Here's how to achieve continuity and growth:</w:t>
      </w:r>
    </w:p>
    <w:p w14:paraId="5E57CDED" w14:textId="3736313D" w:rsidR="00DD404B" w:rsidRPr="000E6C7D" w:rsidRDefault="00DD404B" w:rsidP="00DD404B">
      <w:pPr>
        <w:rPr>
          <w:rFonts w:ascii="Calibri" w:hAnsi="Calibri" w:cs="Calibri"/>
        </w:rPr>
      </w:pPr>
      <w:r w:rsidRPr="000E6C7D">
        <w:rPr>
          <w:rFonts w:ascii="Calibri" w:hAnsi="Calibri" w:cs="Calibri"/>
          <w:b/>
          <w:bCs/>
        </w:rPr>
        <w:t>Succession Planning:</w:t>
      </w:r>
      <w:r w:rsidRPr="000E6C7D">
        <w:rPr>
          <w:rFonts w:ascii="Calibri" w:hAnsi="Calibri" w:cs="Calibri"/>
        </w:rPr>
        <w:t xml:space="preserve"> Develop formal succession plans that outline the process for identifying and preparing future ERG leaders. Succession planning ensures a smooth transition of leadership roles and helps maintain momentum and stability within the ERG.</w:t>
      </w:r>
    </w:p>
    <w:p w14:paraId="6983E8B1" w14:textId="5E9CB3CB" w:rsidR="00DD404B" w:rsidRPr="000E6C7D" w:rsidRDefault="00DD404B" w:rsidP="00DD404B">
      <w:pPr>
        <w:rPr>
          <w:rFonts w:ascii="Calibri" w:hAnsi="Calibri" w:cs="Calibri"/>
        </w:rPr>
      </w:pPr>
      <w:r w:rsidRPr="000E6C7D">
        <w:rPr>
          <w:rFonts w:ascii="Calibri" w:hAnsi="Calibri" w:cs="Calibri"/>
          <w:b/>
          <w:bCs/>
        </w:rPr>
        <w:t>Leadership Development Pipeline:</w:t>
      </w:r>
      <w:r w:rsidRPr="000E6C7D">
        <w:rPr>
          <w:rFonts w:ascii="Calibri" w:hAnsi="Calibri" w:cs="Calibri"/>
        </w:rPr>
        <w:t xml:space="preserve"> Implement initiatives to cultivate a pipeline of emerging leaders within the ERG. Provide opportunities for aspiring leaders to shadow current leaders, participate in leadership development programs, and take on leadership roles in subcommittees or special projects.</w:t>
      </w:r>
    </w:p>
    <w:p w14:paraId="7D7962AE" w14:textId="77777777" w:rsidR="00DD404B" w:rsidRPr="000E6C7D" w:rsidRDefault="00DD404B" w:rsidP="00DD404B">
      <w:pPr>
        <w:rPr>
          <w:rFonts w:ascii="Calibri" w:hAnsi="Calibri" w:cs="Calibri"/>
        </w:rPr>
      </w:pPr>
      <w:r w:rsidRPr="000E6C7D">
        <w:rPr>
          <w:rFonts w:ascii="Calibri" w:hAnsi="Calibri" w:cs="Calibri"/>
          <w:b/>
          <w:bCs/>
        </w:rPr>
        <w:t>Recruitment Strategies:</w:t>
      </w:r>
      <w:r w:rsidRPr="000E6C7D">
        <w:rPr>
          <w:rFonts w:ascii="Calibri" w:hAnsi="Calibri" w:cs="Calibri"/>
        </w:rPr>
        <w:t xml:space="preserve"> Develop proactive recruitment strategies to attract new members to the ERG and ensure representation from diverse backgrounds and perspectives. Leverage various channels, such as employee referrals, targeted outreach efforts, and partnerships with external organizations, to expand the ERG's reach and impact. Additionally, provide resources and support for onboarding new members to help them integrate seamlessly into the ERG community.</w:t>
      </w:r>
    </w:p>
    <w:p w14:paraId="1FC59F88" w14:textId="034B5E9D" w:rsidR="000F0B27" w:rsidRPr="000E6C7D" w:rsidRDefault="000F0B27" w:rsidP="00DD404B">
      <w:pPr>
        <w:rPr>
          <w:rFonts w:ascii="Calibri" w:hAnsi="Calibri" w:cs="Calibri"/>
          <w:b/>
          <w:bCs/>
        </w:rPr>
      </w:pPr>
      <w:r w:rsidRPr="000E6C7D">
        <w:rPr>
          <w:rFonts w:ascii="Calibri" w:hAnsi="Calibri" w:cs="Calibri"/>
          <w:b/>
          <w:bCs/>
        </w:rPr>
        <w:lastRenderedPageBreak/>
        <w:t>9. Challenges and Solutions</w:t>
      </w:r>
    </w:p>
    <w:p w14:paraId="5C6C6018" w14:textId="0C116166" w:rsidR="000F0B27" w:rsidRPr="000E6C7D" w:rsidRDefault="000F0B27" w:rsidP="000F0B27">
      <w:pPr>
        <w:rPr>
          <w:rFonts w:ascii="Calibri" w:hAnsi="Calibri" w:cs="Calibri"/>
          <w:b/>
          <w:bCs/>
        </w:rPr>
      </w:pPr>
      <w:r w:rsidRPr="000E6C7D">
        <w:rPr>
          <w:rFonts w:ascii="Calibri" w:hAnsi="Calibri" w:cs="Calibri"/>
          <w:b/>
          <w:bCs/>
        </w:rPr>
        <w:t>Common Challenges</w:t>
      </w:r>
    </w:p>
    <w:p w14:paraId="44AF673D" w14:textId="669CDD95" w:rsidR="000F0B27" w:rsidRPr="000E6C7D" w:rsidRDefault="000F0B27" w:rsidP="00E83A2D">
      <w:pPr>
        <w:pStyle w:val="ListParagraph"/>
        <w:numPr>
          <w:ilvl w:val="0"/>
          <w:numId w:val="27"/>
        </w:numPr>
        <w:rPr>
          <w:rFonts w:ascii="Calibri" w:hAnsi="Calibri" w:cs="Calibri"/>
        </w:rPr>
      </w:pPr>
      <w:r w:rsidRPr="000E6C7D">
        <w:rPr>
          <w:rFonts w:ascii="Calibri" w:hAnsi="Calibri" w:cs="Calibri"/>
        </w:rPr>
        <w:t>Lack of engagement or participation</w:t>
      </w:r>
    </w:p>
    <w:p w14:paraId="181865EE" w14:textId="116E941B" w:rsidR="000F0B27" w:rsidRPr="000E6C7D" w:rsidRDefault="000F0B27" w:rsidP="00E83A2D">
      <w:pPr>
        <w:pStyle w:val="ListParagraph"/>
        <w:numPr>
          <w:ilvl w:val="0"/>
          <w:numId w:val="27"/>
        </w:numPr>
        <w:rPr>
          <w:rFonts w:ascii="Calibri" w:hAnsi="Calibri" w:cs="Calibri"/>
        </w:rPr>
      </w:pPr>
      <w:r w:rsidRPr="000E6C7D">
        <w:rPr>
          <w:rFonts w:ascii="Calibri" w:hAnsi="Calibri" w:cs="Calibri"/>
        </w:rPr>
        <w:t>Limited resources and funding</w:t>
      </w:r>
    </w:p>
    <w:p w14:paraId="7B0B1BF9" w14:textId="34371D31" w:rsidR="000F0B27" w:rsidRPr="000E6C7D" w:rsidRDefault="000F0B27" w:rsidP="00E83A2D">
      <w:pPr>
        <w:pStyle w:val="ListParagraph"/>
        <w:numPr>
          <w:ilvl w:val="0"/>
          <w:numId w:val="27"/>
        </w:numPr>
        <w:rPr>
          <w:rFonts w:ascii="Calibri" w:hAnsi="Calibri" w:cs="Calibri"/>
        </w:rPr>
      </w:pPr>
      <w:r w:rsidRPr="000E6C7D">
        <w:rPr>
          <w:rFonts w:ascii="Calibri" w:hAnsi="Calibri" w:cs="Calibri"/>
        </w:rPr>
        <w:t>Resistance to change or lack of buy-in</w:t>
      </w:r>
    </w:p>
    <w:p w14:paraId="64767049" w14:textId="494EE1BC" w:rsidR="000F0B27" w:rsidRPr="000E6C7D" w:rsidRDefault="000F0B27" w:rsidP="000F0B27">
      <w:pPr>
        <w:rPr>
          <w:rFonts w:ascii="Calibri" w:hAnsi="Calibri" w:cs="Calibri"/>
          <w:b/>
          <w:bCs/>
        </w:rPr>
      </w:pPr>
      <w:r w:rsidRPr="000E6C7D">
        <w:rPr>
          <w:rFonts w:ascii="Calibri" w:hAnsi="Calibri" w:cs="Calibri"/>
          <w:b/>
          <w:bCs/>
        </w:rPr>
        <w:t>Best Practices for Overcoming Obstacles</w:t>
      </w:r>
    </w:p>
    <w:p w14:paraId="2EBE89A5" w14:textId="2F708D86" w:rsidR="000F0B27" w:rsidRPr="000E6C7D" w:rsidRDefault="000F0B27" w:rsidP="00E83A2D">
      <w:pPr>
        <w:pStyle w:val="ListParagraph"/>
        <w:numPr>
          <w:ilvl w:val="0"/>
          <w:numId w:val="28"/>
        </w:numPr>
        <w:rPr>
          <w:rFonts w:ascii="Calibri" w:hAnsi="Calibri" w:cs="Calibri"/>
        </w:rPr>
      </w:pPr>
      <w:r w:rsidRPr="000E6C7D">
        <w:rPr>
          <w:rFonts w:ascii="Calibri" w:hAnsi="Calibri" w:cs="Calibri"/>
        </w:rPr>
        <w:t>Foster an inclusive and welcoming environment.</w:t>
      </w:r>
    </w:p>
    <w:p w14:paraId="5EB352B6" w14:textId="7BE044F7" w:rsidR="000F0B27" w:rsidRPr="000E6C7D" w:rsidRDefault="000F0B27" w:rsidP="00E83A2D">
      <w:pPr>
        <w:pStyle w:val="ListParagraph"/>
        <w:numPr>
          <w:ilvl w:val="0"/>
          <w:numId w:val="28"/>
        </w:numPr>
        <w:rPr>
          <w:rFonts w:ascii="Calibri" w:hAnsi="Calibri" w:cs="Calibri"/>
        </w:rPr>
      </w:pPr>
      <w:r w:rsidRPr="000E6C7D">
        <w:rPr>
          <w:rFonts w:ascii="Calibri" w:hAnsi="Calibri" w:cs="Calibri"/>
        </w:rPr>
        <w:t>Regularly communicate the value and impact of the ERG.</w:t>
      </w:r>
    </w:p>
    <w:p w14:paraId="2078ECCE" w14:textId="46578725" w:rsidR="000F0B27" w:rsidRPr="000E6C7D" w:rsidRDefault="000F0B27" w:rsidP="00E83A2D">
      <w:pPr>
        <w:pStyle w:val="ListParagraph"/>
        <w:numPr>
          <w:ilvl w:val="0"/>
          <w:numId w:val="28"/>
        </w:numPr>
        <w:rPr>
          <w:rFonts w:ascii="Calibri" w:hAnsi="Calibri" w:cs="Calibri"/>
        </w:rPr>
      </w:pPr>
      <w:r w:rsidRPr="000E6C7D">
        <w:rPr>
          <w:rFonts w:ascii="Calibri" w:hAnsi="Calibri" w:cs="Calibri"/>
        </w:rPr>
        <w:t>Seek feedback and continuously improve ERG activities.</w:t>
      </w:r>
    </w:p>
    <w:p w14:paraId="4EBCD715" w14:textId="48AED7E6" w:rsidR="000F0B27" w:rsidRPr="000E6C7D" w:rsidRDefault="000F0B27" w:rsidP="000F0B27">
      <w:pPr>
        <w:rPr>
          <w:rFonts w:ascii="Calibri" w:hAnsi="Calibri" w:cs="Calibri"/>
          <w:b/>
          <w:bCs/>
        </w:rPr>
      </w:pPr>
      <w:r w:rsidRPr="000E6C7D">
        <w:rPr>
          <w:rFonts w:ascii="Calibri" w:hAnsi="Calibri" w:cs="Calibri"/>
          <w:b/>
          <w:bCs/>
        </w:rPr>
        <w:t>Conclusion</w:t>
      </w:r>
    </w:p>
    <w:p w14:paraId="639418A9" w14:textId="0F45FC86" w:rsidR="000F0B27" w:rsidRPr="000E6C7D" w:rsidRDefault="000F0B27" w:rsidP="000F0B27">
      <w:pPr>
        <w:rPr>
          <w:rFonts w:ascii="Calibri" w:hAnsi="Calibri" w:cs="Calibri"/>
        </w:rPr>
      </w:pPr>
      <w:r w:rsidRPr="000E6C7D">
        <w:rPr>
          <w:rFonts w:ascii="Calibri" w:hAnsi="Calibri" w:cs="Calibri"/>
        </w:rPr>
        <w:t xml:space="preserve">ERGs are powerful tools for fostering diversity, inclusion, and professional growth within organizations. By following this toolkit, you can establish and maintain a successful ERG that benefits both employees and the </w:t>
      </w:r>
      <w:r w:rsidR="00A255FF" w:rsidRPr="000E6C7D">
        <w:rPr>
          <w:rFonts w:ascii="Calibri" w:hAnsi="Calibri" w:cs="Calibri"/>
        </w:rPr>
        <w:t>organization</w:t>
      </w:r>
      <w:r w:rsidRPr="000E6C7D">
        <w:rPr>
          <w:rFonts w:ascii="Calibri" w:hAnsi="Calibri" w:cs="Calibri"/>
        </w:rPr>
        <w:t>.</w:t>
      </w:r>
    </w:p>
    <w:p w14:paraId="6A17A58E" w14:textId="263B24B5" w:rsidR="000F0B27" w:rsidRPr="000E6C7D" w:rsidRDefault="009E22E0" w:rsidP="000F0B27">
      <w:pPr>
        <w:rPr>
          <w:rFonts w:ascii="Calibri" w:hAnsi="Calibri" w:cs="Calibri"/>
          <w:b/>
          <w:bCs/>
        </w:rPr>
      </w:pPr>
      <w:r w:rsidRPr="000E6C7D">
        <w:rPr>
          <w:rFonts w:ascii="Calibri" w:hAnsi="Calibri" w:cs="Calibri"/>
          <w:b/>
          <w:bCs/>
        </w:rPr>
        <w:t>Best Practices</w:t>
      </w:r>
    </w:p>
    <w:p w14:paraId="283730FF" w14:textId="19539244" w:rsidR="000F0B27" w:rsidRPr="000E6C7D" w:rsidRDefault="000F0B27" w:rsidP="000F0B27">
      <w:pPr>
        <w:rPr>
          <w:rFonts w:ascii="Calibri" w:hAnsi="Calibri" w:cs="Calibri"/>
          <w:b/>
          <w:bCs/>
        </w:rPr>
      </w:pPr>
      <w:r w:rsidRPr="000E6C7D">
        <w:rPr>
          <w:rFonts w:ascii="Calibri" w:hAnsi="Calibri" w:cs="Calibri"/>
          <w:b/>
          <w:bCs/>
        </w:rPr>
        <w:t>Leadership Transition Meeting Guide</w:t>
      </w:r>
    </w:p>
    <w:p w14:paraId="0C9E9FD9" w14:textId="5AE954CA" w:rsidR="00A255FF" w:rsidRPr="000E6C7D" w:rsidRDefault="000F0B27" w:rsidP="000F0B27">
      <w:pPr>
        <w:rPr>
          <w:rFonts w:ascii="Calibri" w:hAnsi="Calibri" w:cs="Calibri"/>
          <w:b/>
          <w:bCs/>
          <w:i/>
          <w:iCs/>
        </w:rPr>
      </w:pPr>
      <w:r w:rsidRPr="000E6C7D">
        <w:rPr>
          <w:rFonts w:ascii="Calibri" w:hAnsi="Calibri" w:cs="Calibri"/>
          <w:b/>
          <w:bCs/>
          <w:i/>
          <w:iCs/>
        </w:rPr>
        <w:t>Pre-Meeting Preparation</w:t>
      </w:r>
    </w:p>
    <w:p w14:paraId="6A2B733C" w14:textId="6D87C507" w:rsidR="000F0B27" w:rsidRPr="000E6C7D" w:rsidRDefault="000F0B27" w:rsidP="000F0B27">
      <w:pPr>
        <w:rPr>
          <w:rFonts w:ascii="Calibri" w:hAnsi="Calibri" w:cs="Calibri"/>
          <w:b/>
          <w:bCs/>
          <w:i/>
          <w:iCs/>
        </w:rPr>
      </w:pPr>
      <w:r w:rsidRPr="000E6C7D">
        <w:rPr>
          <w:rFonts w:ascii="Calibri" w:hAnsi="Calibri" w:cs="Calibri"/>
          <w:b/>
          <w:bCs/>
          <w:i/>
          <w:iCs/>
        </w:rPr>
        <w:t>Identify New Leadership</w:t>
      </w:r>
    </w:p>
    <w:p w14:paraId="1FF0B1BF" w14:textId="11F396D0" w:rsidR="000F0B27" w:rsidRPr="000E6C7D" w:rsidRDefault="000F0B27" w:rsidP="00E83A2D">
      <w:pPr>
        <w:pStyle w:val="ListParagraph"/>
        <w:numPr>
          <w:ilvl w:val="0"/>
          <w:numId w:val="29"/>
        </w:numPr>
        <w:rPr>
          <w:rFonts w:ascii="Calibri" w:hAnsi="Calibri" w:cs="Calibri"/>
        </w:rPr>
      </w:pPr>
      <w:r w:rsidRPr="000E6C7D">
        <w:rPr>
          <w:rFonts w:ascii="Calibri" w:hAnsi="Calibri" w:cs="Calibri"/>
        </w:rPr>
        <w:t>Election/Selection Process: Ensure a clear and transparent process for selecting new leaders. This could be through elections, nominations, or appointments.</w:t>
      </w:r>
    </w:p>
    <w:p w14:paraId="6FDFA3E8" w14:textId="7982BB62" w:rsidR="000F0B27" w:rsidRPr="000E6C7D" w:rsidRDefault="000F0B27" w:rsidP="00E83A2D">
      <w:pPr>
        <w:pStyle w:val="ListParagraph"/>
        <w:numPr>
          <w:ilvl w:val="0"/>
          <w:numId w:val="29"/>
        </w:numPr>
        <w:rPr>
          <w:rFonts w:ascii="Calibri" w:hAnsi="Calibri" w:cs="Calibri"/>
        </w:rPr>
      </w:pPr>
      <w:r w:rsidRPr="000E6C7D">
        <w:rPr>
          <w:rFonts w:ascii="Calibri" w:hAnsi="Calibri" w:cs="Calibri"/>
        </w:rPr>
        <w:t>Roles and Responsibilities: Define the roles and responsibilities of each leadership position.</w:t>
      </w:r>
    </w:p>
    <w:p w14:paraId="1F2C907E" w14:textId="02A83CE7" w:rsidR="000F0B27" w:rsidRPr="000E6C7D" w:rsidRDefault="000F0B27" w:rsidP="000F0B27">
      <w:pPr>
        <w:rPr>
          <w:rFonts w:ascii="Calibri" w:hAnsi="Calibri" w:cs="Calibri"/>
          <w:b/>
          <w:bCs/>
        </w:rPr>
      </w:pPr>
      <w:r w:rsidRPr="000E6C7D">
        <w:rPr>
          <w:rFonts w:ascii="Calibri" w:hAnsi="Calibri" w:cs="Calibri"/>
          <w:b/>
          <w:bCs/>
        </w:rPr>
        <w:t>2. Schedule the Meeting</w:t>
      </w:r>
    </w:p>
    <w:p w14:paraId="0BAFEDF2" w14:textId="09002DAE" w:rsidR="000F0B27" w:rsidRPr="000E6C7D" w:rsidRDefault="000F0B27" w:rsidP="00E83A2D">
      <w:pPr>
        <w:pStyle w:val="ListParagraph"/>
        <w:numPr>
          <w:ilvl w:val="0"/>
          <w:numId w:val="30"/>
        </w:numPr>
        <w:rPr>
          <w:rFonts w:ascii="Calibri" w:hAnsi="Calibri" w:cs="Calibri"/>
        </w:rPr>
      </w:pPr>
      <w:r w:rsidRPr="000E6C7D">
        <w:rPr>
          <w:rFonts w:ascii="Calibri" w:hAnsi="Calibri" w:cs="Calibri"/>
        </w:rPr>
        <w:t>Timing: Schedule the transition meeting well in advance of the official handover date.</w:t>
      </w:r>
    </w:p>
    <w:p w14:paraId="77480AEB" w14:textId="10704C7D" w:rsidR="000F0B27" w:rsidRPr="000E6C7D" w:rsidRDefault="000F0B27" w:rsidP="00E83A2D">
      <w:pPr>
        <w:pStyle w:val="ListParagraph"/>
        <w:numPr>
          <w:ilvl w:val="0"/>
          <w:numId w:val="30"/>
        </w:numPr>
        <w:rPr>
          <w:rFonts w:ascii="Calibri" w:hAnsi="Calibri" w:cs="Calibri"/>
        </w:rPr>
      </w:pPr>
      <w:r w:rsidRPr="000E6C7D">
        <w:rPr>
          <w:rFonts w:ascii="Calibri" w:hAnsi="Calibri" w:cs="Calibri"/>
        </w:rPr>
        <w:t>Participants: Include outgoing and incoming leaders, key ERG members, and any relevant stakeholders.</w:t>
      </w:r>
    </w:p>
    <w:p w14:paraId="6E0B0D72" w14:textId="1A543DBC" w:rsidR="000F0B27" w:rsidRPr="000E6C7D" w:rsidRDefault="000F0B27" w:rsidP="000F0B27">
      <w:pPr>
        <w:rPr>
          <w:rFonts w:ascii="Calibri" w:hAnsi="Calibri" w:cs="Calibri"/>
          <w:b/>
          <w:bCs/>
        </w:rPr>
      </w:pPr>
      <w:r w:rsidRPr="000E6C7D">
        <w:rPr>
          <w:rFonts w:ascii="Calibri" w:hAnsi="Calibri" w:cs="Calibri"/>
          <w:b/>
          <w:bCs/>
        </w:rPr>
        <w:t>3. Prepare Documentation</w:t>
      </w:r>
    </w:p>
    <w:p w14:paraId="390FAE9F" w14:textId="0EE8BC9C" w:rsidR="000F0B27" w:rsidRPr="000E6C7D" w:rsidRDefault="000F0B27" w:rsidP="00E83A2D">
      <w:pPr>
        <w:pStyle w:val="ListParagraph"/>
        <w:numPr>
          <w:ilvl w:val="0"/>
          <w:numId w:val="31"/>
        </w:numPr>
        <w:rPr>
          <w:rFonts w:ascii="Calibri" w:hAnsi="Calibri" w:cs="Calibri"/>
        </w:rPr>
      </w:pPr>
      <w:r w:rsidRPr="000E6C7D">
        <w:rPr>
          <w:rFonts w:ascii="Calibri" w:hAnsi="Calibri" w:cs="Calibri"/>
        </w:rPr>
        <w:t>Role Descriptions: Document detailed descriptions of each leadership role.</w:t>
      </w:r>
    </w:p>
    <w:p w14:paraId="29AAEC4B" w14:textId="37D24F71" w:rsidR="000F0B27" w:rsidRPr="000E6C7D" w:rsidRDefault="000F0B27" w:rsidP="00E83A2D">
      <w:pPr>
        <w:pStyle w:val="ListParagraph"/>
        <w:numPr>
          <w:ilvl w:val="0"/>
          <w:numId w:val="31"/>
        </w:numPr>
        <w:rPr>
          <w:rFonts w:ascii="Calibri" w:hAnsi="Calibri" w:cs="Calibri"/>
        </w:rPr>
      </w:pPr>
      <w:r w:rsidRPr="000E6C7D">
        <w:rPr>
          <w:rFonts w:ascii="Calibri" w:hAnsi="Calibri" w:cs="Calibri"/>
        </w:rPr>
        <w:t>Current Projects: List ongoing projects, their status, and any critical deadlines.</w:t>
      </w:r>
    </w:p>
    <w:p w14:paraId="1D37CD9E" w14:textId="214150A7" w:rsidR="000F0B27" w:rsidRPr="000E6C7D" w:rsidRDefault="000F0B27" w:rsidP="00E83A2D">
      <w:pPr>
        <w:pStyle w:val="ListParagraph"/>
        <w:numPr>
          <w:ilvl w:val="0"/>
          <w:numId w:val="31"/>
        </w:numPr>
        <w:rPr>
          <w:rFonts w:ascii="Calibri" w:hAnsi="Calibri" w:cs="Calibri"/>
        </w:rPr>
      </w:pPr>
      <w:r w:rsidRPr="000E6C7D">
        <w:rPr>
          <w:rFonts w:ascii="Calibri" w:hAnsi="Calibri" w:cs="Calibri"/>
        </w:rPr>
        <w:t>Resources: Compile important documents, contact lists, and access information (e.g., passwords, keys).</w:t>
      </w:r>
    </w:p>
    <w:p w14:paraId="00D7EE1C" w14:textId="0414F74A" w:rsidR="000F0B27" w:rsidRPr="000E6C7D" w:rsidRDefault="000F0B27" w:rsidP="00E83A2D">
      <w:pPr>
        <w:pStyle w:val="ListParagraph"/>
        <w:numPr>
          <w:ilvl w:val="0"/>
          <w:numId w:val="31"/>
        </w:numPr>
        <w:rPr>
          <w:rFonts w:ascii="Calibri" w:hAnsi="Calibri" w:cs="Calibri"/>
        </w:rPr>
      </w:pPr>
      <w:r w:rsidRPr="000E6C7D">
        <w:rPr>
          <w:rFonts w:ascii="Calibri" w:hAnsi="Calibri" w:cs="Calibri"/>
        </w:rPr>
        <w:lastRenderedPageBreak/>
        <w:t>Historical Data: Prepare reports on past activities, successes, challenges, and lessons learned.</w:t>
      </w:r>
    </w:p>
    <w:p w14:paraId="178CAC3B" w14:textId="29478B61" w:rsidR="000F0B27" w:rsidRPr="000E6C7D" w:rsidRDefault="000F0B27" w:rsidP="000F0B27">
      <w:pPr>
        <w:rPr>
          <w:rFonts w:ascii="Calibri" w:hAnsi="Calibri" w:cs="Calibri"/>
          <w:b/>
          <w:bCs/>
        </w:rPr>
      </w:pPr>
      <w:r w:rsidRPr="000E6C7D">
        <w:rPr>
          <w:rFonts w:ascii="Calibri" w:hAnsi="Calibri" w:cs="Calibri"/>
          <w:b/>
          <w:bCs/>
        </w:rPr>
        <w:t>4. Set Meeting Objectives</w:t>
      </w:r>
    </w:p>
    <w:p w14:paraId="0AB81F31" w14:textId="5BBDCF4C" w:rsidR="000F0B27" w:rsidRPr="000E6C7D" w:rsidRDefault="000F0B27" w:rsidP="00E83A2D">
      <w:pPr>
        <w:pStyle w:val="ListParagraph"/>
        <w:numPr>
          <w:ilvl w:val="0"/>
          <w:numId w:val="32"/>
        </w:numPr>
        <w:rPr>
          <w:rFonts w:ascii="Calibri" w:hAnsi="Calibri" w:cs="Calibri"/>
        </w:rPr>
      </w:pPr>
      <w:r w:rsidRPr="000E6C7D">
        <w:rPr>
          <w:rFonts w:ascii="Calibri" w:hAnsi="Calibri" w:cs="Calibri"/>
        </w:rPr>
        <w:t>Knowledge Transfer: Ensure outgoing leaders can share critical information and insights.</w:t>
      </w:r>
    </w:p>
    <w:p w14:paraId="5491406A" w14:textId="71ED1843" w:rsidR="000F0B27" w:rsidRPr="000E6C7D" w:rsidRDefault="000F0B27" w:rsidP="00E83A2D">
      <w:pPr>
        <w:pStyle w:val="ListParagraph"/>
        <w:numPr>
          <w:ilvl w:val="0"/>
          <w:numId w:val="32"/>
        </w:numPr>
        <w:rPr>
          <w:rFonts w:ascii="Calibri" w:hAnsi="Calibri" w:cs="Calibri"/>
        </w:rPr>
      </w:pPr>
      <w:r w:rsidRPr="000E6C7D">
        <w:rPr>
          <w:rFonts w:ascii="Calibri" w:hAnsi="Calibri" w:cs="Calibri"/>
        </w:rPr>
        <w:t xml:space="preserve">Relationship Building: Facilitate introductions and </w:t>
      </w:r>
      <w:r w:rsidR="00A255FF" w:rsidRPr="000E6C7D">
        <w:rPr>
          <w:rFonts w:ascii="Calibri" w:hAnsi="Calibri" w:cs="Calibri"/>
        </w:rPr>
        <w:t>team building</w:t>
      </w:r>
      <w:r w:rsidRPr="000E6C7D">
        <w:rPr>
          <w:rFonts w:ascii="Calibri" w:hAnsi="Calibri" w:cs="Calibri"/>
        </w:rPr>
        <w:t xml:space="preserve"> between outgoing and incoming leaders.</w:t>
      </w:r>
    </w:p>
    <w:p w14:paraId="63610363" w14:textId="2CACD731" w:rsidR="000F0B27" w:rsidRPr="000E6C7D" w:rsidRDefault="000F0B27" w:rsidP="00E83A2D">
      <w:pPr>
        <w:pStyle w:val="ListParagraph"/>
        <w:numPr>
          <w:ilvl w:val="0"/>
          <w:numId w:val="32"/>
        </w:numPr>
        <w:rPr>
          <w:rFonts w:ascii="Calibri" w:hAnsi="Calibri" w:cs="Calibri"/>
        </w:rPr>
      </w:pPr>
      <w:r w:rsidRPr="000E6C7D">
        <w:rPr>
          <w:rFonts w:ascii="Calibri" w:hAnsi="Calibri" w:cs="Calibri"/>
        </w:rPr>
        <w:t>Planning: Outline the initial steps and priorities for the new leadership team.</w:t>
      </w:r>
    </w:p>
    <w:p w14:paraId="46B9370B" w14:textId="7D25D160" w:rsidR="000F0B27" w:rsidRPr="000E6C7D" w:rsidRDefault="000F0B27" w:rsidP="000F0B27">
      <w:pPr>
        <w:rPr>
          <w:rFonts w:ascii="Calibri" w:hAnsi="Calibri" w:cs="Calibri"/>
          <w:b/>
          <w:bCs/>
        </w:rPr>
      </w:pPr>
      <w:r w:rsidRPr="000E6C7D">
        <w:rPr>
          <w:rFonts w:ascii="Calibri" w:hAnsi="Calibri" w:cs="Calibri"/>
          <w:b/>
          <w:bCs/>
        </w:rPr>
        <w:t>Meeting Agenda</w:t>
      </w:r>
    </w:p>
    <w:p w14:paraId="65326B53" w14:textId="16268C69" w:rsidR="000F0B27" w:rsidRPr="000E6C7D" w:rsidRDefault="000F0B27" w:rsidP="000F0B27">
      <w:pPr>
        <w:rPr>
          <w:rFonts w:ascii="Calibri" w:hAnsi="Calibri" w:cs="Calibri"/>
          <w:i/>
          <w:iCs/>
        </w:rPr>
      </w:pPr>
      <w:r w:rsidRPr="000E6C7D">
        <w:rPr>
          <w:rFonts w:ascii="Calibri" w:hAnsi="Calibri" w:cs="Calibri"/>
          <w:i/>
          <w:iCs/>
        </w:rPr>
        <w:t>1. Welcome and Introductions (15 minutes)</w:t>
      </w:r>
    </w:p>
    <w:p w14:paraId="5A4C405E" w14:textId="037DCDE9" w:rsidR="000F0B27" w:rsidRPr="000E6C7D" w:rsidRDefault="000F0B27" w:rsidP="00E83A2D">
      <w:pPr>
        <w:pStyle w:val="ListParagraph"/>
        <w:numPr>
          <w:ilvl w:val="0"/>
          <w:numId w:val="33"/>
        </w:numPr>
        <w:rPr>
          <w:rFonts w:ascii="Calibri" w:hAnsi="Calibri" w:cs="Calibri"/>
        </w:rPr>
      </w:pPr>
      <w:r w:rsidRPr="000E6C7D">
        <w:rPr>
          <w:rFonts w:ascii="Calibri" w:hAnsi="Calibri" w:cs="Calibri"/>
        </w:rPr>
        <w:t>Opening Remarks: By a senior ERG member or sponsor.</w:t>
      </w:r>
    </w:p>
    <w:p w14:paraId="3A4E4199" w14:textId="3F634706" w:rsidR="000F0B27" w:rsidRPr="000E6C7D" w:rsidRDefault="000F0B27" w:rsidP="00E83A2D">
      <w:pPr>
        <w:pStyle w:val="ListParagraph"/>
        <w:numPr>
          <w:ilvl w:val="0"/>
          <w:numId w:val="33"/>
        </w:numPr>
        <w:rPr>
          <w:rFonts w:ascii="Calibri" w:hAnsi="Calibri" w:cs="Calibri"/>
        </w:rPr>
      </w:pPr>
      <w:r w:rsidRPr="000E6C7D">
        <w:rPr>
          <w:rFonts w:ascii="Calibri" w:hAnsi="Calibri" w:cs="Calibri"/>
        </w:rPr>
        <w:t>Introductions: Brief introductions of all participants.</w:t>
      </w:r>
    </w:p>
    <w:p w14:paraId="500C37D3" w14:textId="51CF78C1" w:rsidR="000F0B27" w:rsidRPr="000E6C7D" w:rsidRDefault="000F0B27" w:rsidP="000F0B27">
      <w:pPr>
        <w:rPr>
          <w:rFonts w:ascii="Calibri" w:hAnsi="Calibri" w:cs="Calibri"/>
          <w:i/>
          <w:iCs/>
        </w:rPr>
      </w:pPr>
      <w:r w:rsidRPr="000E6C7D">
        <w:rPr>
          <w:rFonts w:ascii="Calibri" w:hAnsi="Calibri" w:cs="Calibri"/>
          <w:i/>
          <w:iCs/>
        </w:rPr>
        <w:t>2. Review of Roles and Responsibilities (20 minutes)</w:t>
      </w:r>
    </w:p>
    <w:p w14:paraId="7FC67330" w14:textId="782046CF" w:rsidR="000F0B27" w:rsidRPr="000E6C7D" w:rsidRDefault="000F0B27" w:rsidP="00E83A2D">
      <w:pPr>
        <w:pStyle w:val="ListParagraph"/>
        <w:numPr>
          <w:ilvl w:val="0"/>
          <w:numId w:val="34"/>
        </w:numPr>
        <w:rPr>
          <w:rFonts w:ascii="Calibri" w:hAnsi="Calibri" w:cs="Calibri"/>
        </w:rPr>
      </w:pPr>
      <w:r w:rsidRPr="000E6C7D">
        <w:rPr>
          <w:rFonts w:ascii="Calibri" w:hAnsi="Calibri" w:cs="Calibri"/>
        </w:rPr>
        <w:t>Role Descriptions: Outgoing leaders provide an overview of their roles and key responsibilities.</w:t>
      </w:r>
    </w:p>
    <w:p w14:paraId="7B3DFAF6" w14:textId="068B6CC8" w:rsidR="000F0B27" w:rsidRPr="000E6C7D" w:rsidRDefault="000F0B27" w:rsidP="00E83A2D">
      <w:pPr>
        <w:pStyle w:val="ListParagraph"/>
        <w:numPr>
          <w:ilvl w:val="0"/>
          <w:numId w:val="34"/>
        </w:numPr>
        <w:rPr>
          <w:rFonts w:ascii="Calibri" w:hAnsi="Calibri" w:cs="Calibri"/>
        </w:rPr>
      </w:pPr>
      <w:r w:rsidRPr="000E6C7D">
        <w:rPr>
          <w:rFonts w:ascii="Calibri" w:hAnsi="Calibri" w:cs="Calibri"/>
        </w:rPr>
        <w:t>Q&amp;A: Allow incoming leaders to ask questions and seek clarifications.</w:t>
      </w:r>
    </w:p>
    <w:p w14:paraId="6AF0AC53" w14:textId="386ECD95" w:rsidR="000F0B27" w:rsidRPr="000E6C7D" w:rsidRDefault="000F0B27" w:rsidP="000F0B27">
      <w:pPr>
        <w:rPr>
          <w:rFonts w:ascii="Calibri" w:hAnsi="Calibri" w:cs="Calibri"/>
          <w:i/>
          <w:iCs/>
        </w:rPr>
      </w:pPr>
      <w:r w:rsidRPr="000E6C7D">
        <w:rPr>
          <w:rFonts w:ascii="Calibri" w:hAnsi="Calibri" w:cs="Calibri"/>
          <w:i/>
          <w:iCs/>
        </w:rPr>
        <w:t>3. Ongoing Projects and Initiatives (30 minutes)</w:t>
      </w:r>
    </w:p>
    <w:p w14:paraId="2E0FCCF6" w14:textId="5562C366" w:rsidR="000F0B27" w:rsidRPr="000E6C7D" w:rsidRDefault="000F0B27" w:rsidP="00E83A2D">
      <w:pPr>
        <w:pStyle w:val="ListParagraph"/>
        <w:numPr>
          <w:ilvl w:val="0"/>
          <w:numId w:val="35"/>
        </w:numPr>
        <w:rPr>
          <w:rFonts w:ascii="Calibri" w:hAnsi="Calibri" w:cs="Calibri"/>
        </w:rPr>
      </w:pPr>
      <w:r w:rsidRPr="000E6C7D">
        <w:rPr>
          <w:rFonts w:ascii="Calibri" w:hAnsi="Calibri" w:cs="Calibri"/>
        </w:rPr>
        <w:t>Project Status: Detailed updates on current projects and initiatives.</w:t>
      </w:r>
    </w:p>
    <w:p w14:paraId="2F36C6EB" w14:textId="334D2EF7" w:rsidR="000F0B27" w:rsidRPr="000E6C7D" w:rsidRDefault="000F0B27" w:rsidP="00E83A2D">
      <w:pPr>
        <w:pStyle w:val="ListParagraph"/>
        <w:numPr>
          <w:ilvl w:val="0"/>
          <w:numId w:val="35"/>
        </w:numPr>
        <w:rPr>
          <w:rFonts w:ascii="Calibri" w:hAnsi="Calibri" w:cs="Calibri"/>
        </w:rPr>
      </w:pPr>
      <w:r w:rsidRPr="000E6C7D">
        <w:rPr>
          <w:rFonts w:ascii="Calibri" w:hAnsi="Calibri" w:cs="Calibri"/>
        </w:rPr>
        <w:t>Key Contacts: Introduce key contacts and stakeholders involved in these projects.</w:t>
      </w:r>
    </w:p>
    <w:p w14:paraId="6379FF22" w14:textId="69C10AAF" w:rsidR="000F0B27" w:rsidRPr="000E6C7D" w:rsidRDefault="000F0B27" w:rsidP="00E83A2D">
      <w:pPr>
        <w:pStyle w:val="ListParagraph"/>
        <w:numPr>
          <w:ilvl w:val="0"/>
          <w:numId w:val="35"/>
        </w:numPr>
        <w:rPr>
          <w:rFonts w:ascii="Calibri" w:hAnsi="Calibri" w:cs="Calibri"/>
        </w:rPr>
      </w:pPr>
      <w:r w:rsidRPr="000E6C7D">
        <w:rPr>
          <w:rFonts w:ascii="Calibri" w:hAnsi="Calibri" w:cs="Calibri"/>
        </w:rPr>
        <w:t>Challenges and Solutions: Discuss any challenges faced and solutions implemented.</w:t>
      </w:r>
    </w:p>
    <w:p w14:paraId="0B0C6263" w14:textId="78C8C198" w:rsidR="000F0B27" w:rsidRPr="000E6C7D" w:rsidRDefault="000F0B27" w:rsidP="000F0B27">
      <w:pPr>
        <w:rPr>
          <w:rFonts w:ascii="Calibri" w:hAnsi="Calibri" w:cs="Calibri"/>
          <w:i/>
          <w:iCs/>
        </w:rPr>
      </w:pPr>
      <w:r w:rsidRPr="000E6C7D">
        <w:rPr>
          <w:rFonts w:ascii="Calibri" w:hAnsi="Calibri" w:cs="Calibri"/>
          <w:i/>
          <w:iCs/>
        </w:rPr>
        <w:t>4. Knowledge Transfer (30 minutes)</w:t>
      </w:r>
    </w:p>
    <w:p w14:paraId="75271773" w14:textId="4C072B28" w:rsidR="000F0B27" w:rsidRPr="000E6C7D" w:rsidRDefault="000F0B27" w:rsidP="00E83A2D">
      <w:pPr>
        <w:pStyle w:val="ListParagraph"/>
        <w:numPr>
          <w:ilvl w:val="1"/>
          <w:numId w:val="36"/>
        </w:numPr>
        <w:rPr>
          <w:rFonts w:ascii="Calibri" w:hAnsi="Calibri" w:cs="Calibri"/>
        </w:rPr>
      </w:pPr>
      <w:r w:rsidRPr="001346C9">
        <w:rPr>
          <w:rFonts w:ascii="Calibri" w:hAnsi="Calibri" w:cs="Calibri"/>
          <w:b/>
          <w:bCs/>
        </w:rPr>
        <w:t>Best Practices:</w:t>
      </w:r>
      <w:r w:rsidRPr="000E6C7D">
        <w:rPr>
          <w:rFonts w:ascii="Calibri" w:hAnsi="Calibri" w:cs="Calibri"/>
        </w:rPr>
        <w:t xml:space="preserve"> Outgoing leaders share best practices and tips for success.</w:t>
      </w:r>
    </w:p>
    <w:p w14:paraId="77BB8C69" w14:textId="783D66D1" w:rsidR="000F0B27" w:rsidRPr="000E6C7D" w:rsidRDefault="000F0B27" w:rsidP="00E83A2D">
      <w:pPr>
        <w:pStyle w:val="ListParagraph"/>
        <w:numPr>
          <w:ilvl w:val="1"/>
          <w:numId w:val="36"/>
        </w:numPr>
        <w:rPr>
          <w:rFonts w:ascii="Calibri" w:hAnsi="Calibri" w:cs="Calibri"/>
        </w:rPr>
      </w:pPr>
      <w:r w:rsidRPr="001346C9">
        <w:rPr>
          <w:rFonts w:ascii="Calibri" w:hAnsi="Calibri" w:cs="Calibri"/>
          <w:b/>
          <w:bCs/>
        </w:rPr>
        <w:t>Lessons Learned:</w:t>
      </w:r>
      <w:r w:rsidRPr="000E6C7D">
        <w:rPr>
          <w:rFonts w:ascii="Calibri" w:hAnsi="Calibri" w:cs="Calibri"/>
        </w:rPr>
        <w:t xml:space="preserve"> Discuss significant lessons learned from past experiences.</w:t>
      </w:r>
    </w:p>
    <w:p w14:paraId="71069F16" w14:textId="1A00D277" w:rsidR="000F0B27" w:rsidRPr="000E6C7D" w:rsidRDefault="000F0B27" w:rsidP="00E83A2D">
      <w:pPr>
        <w:pStyle w:val="ListParagraph"/>
        <w:numPr>
          <w:ilvl w:val="1"/>
          <w:numId w:val="36"/>
        </w:numPr>
        <w:rPr>
          <w:rFonts w:ascii="Calibri" w:hAnsi="Calibri" w:cs="Calibri"/>
        </w:rPr>
      </w:pPr>
      <w:r w:rsidRPr="001346C9">
        <w:rPr>
          <w:rFonts w:ascii="Calibri" w:hAnsi="Calibri" w:cs="Calibri"/>
          <w:b/>
          <w:bCs/>
        </w:rPr>
        <w:t>Documentation:</w:t>
      </w:r>
      <w:r w:rsidRPr="000E6C7D">
        <w:rPr>
          <w:rFonts w:ascii="Calibri" w:hAnsi="Calibri" w:cs="Calibri"/>
        </w:rPr>
        <w:t xml:space="preserve"> Review critical documents and resources.</w:t>
      </w:r>
    </w:p>
    <w:p w14:paraId="1EA6F9DC" w14:textId="6C87D355" w:rsidR="000F0B27" w:rsidRPr="000E6C7D" w:rsidRDefault="000F0B27" w:rsidP="000F0B27">
      <w:pPr>
        <w:rPr>
          <w:rFonts w:ascii="Calibri" w:hAnsi="Calibri" w:cs="Calibri"/>
          <w:i/>
          <w:iCs/>
        </w:rPr>
      </w:pPr>
      <w:r w:rsidRPr="000E6C7D">
        <w:rPr>
          <w:rFonts w:ascii="Calibri" w:hAnsi="Calibri" w:cs="Calibri"/>
          <w:i/>
          <w:iCs/>
        </w:rPr>
        <w:t>5. Planning and Next Steps (20 minutes)</w:t>
      </w:r>
    </w:p>
    <w:p w14:paraId="06CC395A" w14:textId="198BF8F4" w:rsidR="000F0B27" w:rsidRPr="000E6C7D" w:rsidRDefault="000F0B27" w:rsidP="00E83A2D">
      <w:pPr>
        <w:pStyle w:val="ListParagraph"/>
        <w:numPr>
          <w:ilvl w:val="1"/>
          <w:numId w:val="37"/>
        </w:numPr>
        <w:rPr>
          <w:rFonts w:ascii="Calibri" w:hAnsi="Calibri" w:cs="Calibri"/>
        </w:rPr>
      </w:pPr>
      <w:r w:rsidRPr="001346C9">
        <w:rPr>
          <w:rFonts w:ascii="Calibri" w:hAnsi="Calibri" w:cs="Calibri"/>
          <w:b/>
          <w:bCs/>
        </w:rPr>
        <w:t>Immediate Priorities:</w:t>
      </w:r>
      <w:r w:rsidRPr="000E6C7D">
        <w:rPr>
          <w:rFonts w:ascii="Calibri" w:hAnsi="Calibri" w:cs="Calibri"/>
        </w:rPr>
        <w:t xml:space="preserve"> Identify key priorities and tasks for the first few months.</w:t>
      </w:r>
    </w:p>
    <w:p w14:paraId="63C0EFA9" w14:textId="3ABA67CB" w:rsidR="000F0B27" w:rsidRPr="000E6C7D" w:rsidRDefault="000F0B27" w:rsidP="00E83A2D">
      <w:pPr>
        <w:pStyle w:val="ListParagraph"/>
        <w:numPr>
          <w:ilvl w:val="1"/>
          <w:numId w:val="37"/>
        </w:numPr>
        <w:rPr>
          <w:rFonts w:ascii="Calibri" w:hAnsi="Calibri" w:cs="Calibri"/>
        </w:rPr>
      </w:pPr>
      <w:r w:rsidRPr="001346C9">
        <w:rPr>
          <w:rFonts w:ascii="Calibri" w:hAnsi="Calibri" w:cs="Calibri"/>
          <w:b/>
          <w:bCs/>
        </w:rPr>
        <w:t>Goals Setting:</w:t>
      </w:r>
      <w:r w:rsidRPr="000E6C7D">
        <w:rPr>
          <w:rFonts w:ascii="Calibri" w:hAnsi="Calibri" w:cs="Calibri"/>
        </w:rPr>
        <w:t xml:space="preserve"> Establish short-term and long-term goals for the ERG.</w:t>
      </w:r>
    </w:p>
    <w:p w14:paraId="7BB7088C" w14:textId="48F9E58F" w:rsidR="000F0B27" w:rsidRPr="000E6C7D" w:rsidRDefault="000F0B27" w:rsidP="00E83A2D">
      <w:pPr>
        <w:pStyle w:val="ListParagraph"/>
        <w:numPr>
          <w:ilvl w:val="1"/>
          <w:numId w:val="37"/>
        </w:numPr>
        <w:rPr>
          <w:rFonts w:ascii="Calibri" w:hAnsi="Calibri" w:cs="Calibri"/>
        </w:rPr>
      </w:pPr>
      <w:r w:rsidRPr="001346C9">
        <w:rPr>
          <w:rFonts w:ascii="Calibri" w:hAnsi="Calibri" w:cs="Calibri"/>
          <w:b/>
          <w:bCs/>
        </w:rPr>
        <w:t>Support and Resources:</w:t>
      </w:r>
      <w:r w:rsidRPr="000E6C7D">
        <w:rPr>
          <w:rFonts w:ascii="Calibri" w:hAnsi="Calibri" w:cs="Calibri"/>
        </w:rPr>
        <w:t xml:space="preserve"> Discuss available support and resources for the new leaders.</w:t>
      </w:r>
    </w:p>
    <w:p w14:paraId="3CFBF1EC" w14:textId="5B2DF369" w:rsidR="000F0B27" w:rsidRPr="000E6C7D" w:rsidRDefault="000F0B27" w:rsidP="000F0B27">
      <w:pPr>
        <w:rPr>
          <w:rFonts w:ascii="Calibri" w:hAnsi="Calibri" w:cs="Calibri"/>
          <w:i/>
          <w:iCs/>
        </w:rPr>
      </w:pPr>
      <w:r w:rsidRPr="000E6C7D">
        <w:rPr>
          <w:rFonts w:ascii="Calibri" w:hAnsi="Calibri" w:cs="Calibri"/>
          <w:i/>
          <w:iCs/>
        </w:rPr>
        <w:t>6. Closing Remarks (15 minutes)</w:t>
      </w:r>
    </w:p>
    <w:p w14:paraId="287CC327" w14:textId="28BF1F26" w:rsidR="000F0B27" w:rsidRPr="000E6C7D" w:rsidRDefault="000F0B27" w:rsidP="00E83A2D">
      <w:pPr>
        <w:pStyle w:val="ListParagraph"/>
        <w:numPr>
          <w:ilvl w:val="0"/>
          <w:numId w:val="38"/>
        </w:numPr>
        <w:rPr>
          <w:rFonts w:ascii="Calibri" w:hAnsi="Calibri" w:cs="Calibri"/>
        </w:rPr>
      </w:pPr>
      <w:r w:rsidRPr="001346C9">
        <w:rPr>
          <w:rFonts w:ascii="Calibri" w:hAnsi="Calibri" w:cs="Calibri"/>
          <w:b/>
          <w:bCs/>
        </w:rPr>
        <w:t>Acknowledgements:</w:t>
      </w:r>
      <w:r w:rsidRPr="000E6C7D">
        <w:rPr>
          <w:rFonts w:ascii="Calibri" w:hAnsi="Calibri" w:cs="Calibri"/>
        </w:rPr>
        <w:t xml:space="preserve"> Thank outgoing leaders for their contributions.</w:t>
      </w:r>
    </w:p>
    <w:p w14:paraId="55576F88" w14:textId="5A5D7704" w:rsidR="000F0B27" w:rsidRPr="000E6C7D" w:rsidRDefault="000F0B27" w:rsidP="00E83A2D">
      <w:pPr>
        <w:pStyle w:val="ListParagraph"/>
        <w:numPr>
          <w:ilvl w:val="0"/>
          <w:numId w:val="38"/>
        </w:numPr>
        <w:rPr>
          <w:rFonts w:ascii="Calibri" w:hAnsi="Calibri" w:cs="Calibri"/>
        </w:rPr>
      </w:pPr>
      <w:r w:rsidRPr="001346C9">
        <w:rPr>
          <w:rFonts w:ascii="Calibri" w:hAnsi="Calibri" w:cs="Calibri"/>
          <w:b/>
          <w:bCs/>
        </w:rPr>
        <w:t>Encouragement:</w:t>
      </w:r>
      <w:r w:rsidRPr="000E6C7D">
        <w:rPr>
          <w:rFonts w:ascii="Calibri" w:hAnsi="Calibri" w:cs="Calibri"/>
        </w:rPr>
        <w:t xml:space="preserve"> Offer support and encouragement to incoming leaders.</w:t>
      </w:r>
    </w:p>
    <w:p w14:paraId="165E8F5F" w14:textId="117A5699" w:rsidR="000F0B27" w:rsidRPr="000E6C7D" w:rsidRDefault="000F0B27" w:rsidP="00E83A2D">
      <w:pPr>
        <w:pStyle w:val="ListParagraph"/>
        <w:numPr>
          <w:ilvl w:val="0"/>
          <w:numId w:val="38"/>
        </w:numPr>
        <w:rPr>
          <w:rFonts w:ascii="Calibri" w:hAnsi="Calibri" w:cs="Calibri"/>
        </w:rPr>
      </w:pPr>
      <w:r w:rsidRPr="001346C9">
        <w:rPr>
          <w:rFonts w:ascii="Calibri" w:hAnsi="Calibri" w:cs="Calibri"/>
          <w:b/>
          <w:bCs/>
        </w:rPr>
        <w:lastRenderedPageBreak/>
        <w:t>Next Meeting:</w:t>
      </w:r>
      <w:r w:rsidRPr="000E6C7D">
        <w:rPr>
          <w:rFonts w:ascii="Calibri" w:hAnsi="Calibri" w:cs="Calibri"/>
        </w:rPr>
        <w:t xml:space="preserve"> Schedule follow-up meetings or check-ins.</w:t>
      </w:r>
    </w:p>
    <w:p w14:paraId="218E67AB" w14:textId="0C014720" w:rsidR="000F0B27" w:rsidRPr="000E6C7D" w:rsidRDefault="000F0B27" w:rsidP="000F0B27">
      <w:pPr>
        <w:rPr>
          <w:rFonts w:ascii="Calibri" w:hAnsi="Calibri" w:cs="Calibri"/>
          <w:b/>
          <w:bCs/>
        </w:rPr>
      </w:pPr>
      <w:r w:rsidRPr="000E6C7D">
        <w:rPr>
          <w:rFonts w:ascii="Calibri" w:hAnsi="Calibri" w:cs="Calibri"/>
          <w:b/>
          <w:bCs/>
        </w:rPr>
        <w:t>Post-Meeting Follow-Up</w:t>
      </w:r>
    </w:p>
    <w:p w14:paraId="7F945EB6" w14:textId="7824915A" w:rsidR="000F0B27" w:rsidRPr="000E6C7D" w:rsidRDefault="000F0B27" w:rsidP="000F0B27">
      <w:pPr>
        <w:rPr>
          <w:rFonts w:ascii="Calibri" w:hAnsi="Calibri" w:cs="Calibri"/>
          <w:i/>
          <w:iCs/>
        </w:rPr>
      </w:pPr>
      <w:r w:rsidRPr="000E6C7D">
        <w:rPr>
          <w:rFonts w:ascii="Calibri" w:hAnsi="Calibri" w:cs="Calibri"/>
          <w:i/>
          <w:iCs/>
        </w:rPr>
        <w:t>1. Documentation</w:t>
      </w:r>
    </w:p>
    <w:p w14:paraId="7A026B6B" w14:textId="26C38343" w:rsidR="000F0B27" w:rsidRPr="000E6C7D" w:rsidRDefault="000F0B27" w:rsidP="00E83A2D">
      <w:pPr>
        <w:pStyle w:val="ListParagraph"/>
        <w:numPr>
          <w:ilvl w:val="0"/>
          <w:numId w:val="39"/>
        </w:numPr>
        <w:rPr>
          <w:rFonts w:ascii="Calibri" w:hAnsi="Calibri" w:cs="Calibri"/>
        </w:rPr>
      </w:pPr>
      <w:r w:rsidRPr="001346C9">
        <w:rPr>
          <w:rFonts w:ascii="Calibri" w:hAnsi="Calibri" w:cs="Calibri"/>
          <w:b/>
          <w:bCs/>
        </w:rPr>
        <w:t>Meeting Minutes</w:t>
      </w:r>
      <w:r w:rsidRPr="000E6C7D">
        <w:rPr>
          <w:rFonts w:ascii="Calibri" w:hAnsi="Calibri" w:cs="Calibri"/>
        </w:rPr>
        <w:t>: Distribute meeting minutes and any relevant documents to all participants.</w:t>
      </w:r>
    </w:p>
    <w:p w14:paraId="49DFD916" w14:textId="58F64AC8" w:rsidR="000F0B27" w:rsidRPr="000E6C7D" w:rsidRDefault="000F0B27" w:rsidP="00E83A2D">
      <w:pPr>
        <w:pStyle w:val="ListParagraph"/>
        <w:numPr>
          <w:ilvl w:val="0"/>
          <w:numId w:val="39"/>
        </w:numPr>
        <w:rPr>
          <w:rFonts w:ascii="Calibri" w:hAnsi="Calibri" w:cs="Calibri"/>
        </w:rPr>
      </w:pPr>
      <w:r w:rsidRPr="001346C9">
        <w:rPr>
          <w:rFonts w:ascii="Calibri" w:hAnsi="Calibri" w:cs="Calibri"/>
          <w:b/>
          <w:bCs/>
        </w:rPr>
        <w:t>Action Items:</w:t>
      </w:r>
      <w:r w:rsidRPr="000E6C7D">
        <w:rPr>
          <w:rFonts w:ascii="Calibri" w:hAnsi="Calibri" w:cs="Calibri"/>
        </w:rPr>
        <w:t xml:space="preserve"> Create a list of action items and assign responsibilities with deadlines.</w:t>
      </w:r>
    </w:p>
    <w:p w14:paraId="0324F089" w14:textId="0C3AFCDA" w:rsidR="000F0B27" w:rsidRPr="000E6C7D" w:rsidRDefault="000F0B27" w:rsidP="000F0B27">
      <w:pPr>
        <w:rPr>
          <w:rFonts w:ascii="Calibri" w:hAnsi="Calibri" w:cs="Calibri"/>
          <w:i/>
          <w:iCs/>
        </w:rPr>
      </w:pPr>
      <w:r w:rsidRPr="000E6C7D">
        <w:rPr>
          <w:rFonts w:ascii="Calibri" w:hAnsi="Calibri" w:cs="Calibri"/>
          <w:i/>
          <w:iCs/>
        </w:rPr>
        <w:t>2. Access and Permissions</w:t>
      </w:r>
    </w:p>
    <w:p w14:paraId="3B2C5D4F" w14:textId="4547EDAA" w:rsidR="000F0B27" w:rsidRPr="000E6C7D" w:rsidRDefault="000F0B27" w:rsidP="00E83A2D">
      <w:pPr>
        <w:pStyle w:val="ListParagraph"/>
        <w:numPr>
          <w:ilvl w:val="0"/>
          <w:numId w:val="40"/>
        </w:numPr>
        <w:rPr>
          <w:rFonts w:ascii="Calibri" w:hAnsi="Calibri" w:cs="Calibri"/>
        </w:rPr>
      </w:pPr>
      <w:r w:rsidRPr="001346C9">
        <w:rPr>
          <w:rFonts w:ascii="Calibri" w:hAnsi="Calibri" w:cs="Calibri"/>
          <w:b/>
          <w:bCs/>
        </w:rPr>
        <w:t>Access Transfer:</w:t>
      </w:r>
      <w:r w:rsidRPr="000E6C7D">
        <w:rPr>
          <w:rFonts w:ascii="Calibri" w:hAnsi="Calibri" w:cs="Calibri"/>
        </w:rPr>
        <w:t xml:space="preserve"> Ensure incoming leaders have access to necessary systems, tools, and accounts.</w:t>
      </w:r>
    </w:p>
    <w:p w14:paraId="3004799E" w14:textId="3226C31A" w:rsidR="000F0B27" w:rsidRPr="000E6C7D" w:rsidRDefault="000F0B27" w:rsidP="00E83A2D">
      <w:pPr>
        <w:pStyle w:val="ListParagraph"/>
        <w:numPr>
          <w:ilvl w:val="0"/>
          <w:numId w:val="40"/>
        </w:numPr>
        <w:rPr>
          <w:rFonts w:ascii="Calibri" w:hAnsi="Calibri" w:cs="Calibri"/>
        </w:rPr>
      </w:pPr>
      <w:r w:rsidRPr="001346C9">
        <w:rPr>
          <w:rFonts w:ascii="Calibri" w:hAnsi="Calibri" w:cs="Calibri"/>
          <w:b/>
          <w:bCs/>
        </w:rPr>
        <w:t>Permission Updates:</w:t>
      </w:r>
      <w:r w:rsidRPr="000E6C7D">
        <w:rPr>
          <w:rFonts w:ascii="Calibri" w:hAnsi="Calibri" w:cs="Calibri"/>
        </w:rPr>
        <w:t xml:space="preserve"> Update permissions and access levels as needed.</w:t>
      </w:r>
    </w:p>
    <w:p w14:paraId="28C1BE6A" w14:textId="31634526" w:rsidR="000F0B27" w:rsidRPr="000E6C7D" w:rsidRDefault="000F0B27" w:rsidP="000F0B27">
      <w:pPr>
        <w:rPr>
          <w:rFonts w:ascii="Calibri" w:hAnsi="Calibri" w:cs="Calibri"/>
          <w:i/>
          <w:iCs/>
        </w:rPr>
      </w:pPr>
      <w:r w:rsidRPr="000E6C7D">
        <w:rPr>
          <w:rFonts w:ascii="Calibri" w:hAnsi="Calibri" w:cs="Calibri"/>
          <w:i/>
          <w:iCs/>
        </w:rPr>
        <w:t>3. Check-Ins</w:t>
      </w:r>
    </w:p>
    <w:p w14:paraId="2BB2B7EF" w14:textId="05D40789" w:rsidR="000F0B27" w:rsidRPr="000E6C7D" w:rsidRDefault="000F0B27" w:rsidP="00E83A2D">
      <w:pPr>
        <w:pStyle w:val="ListParagraph"/>
        <w:numPr>
          <w:ilvl w:val="0"/>
          <w:numId w:val="41"/>
        </w:numPr>
        <w:rPr>
          <w:rFonts w:ascii="Calibri" w:hAnsi="Calibri" w:cs="Calibri"/>
        </w:rPr>
      </w:pPr>
      <w:r w:rsidRPr="001346C9">
        <w:rPr>
          <w:rFonts w:ascii="Calibri" w:hAnsi="Calibri" w:cs="Calibri"/>
          <w:b/>
          <w:bCs/>
        </w:rPr>
        <w:t>Regular Meetings:</w:t>
      </w:r>
      <w:r w:rsidRPr="000E6C7D">
        <w:rPr>
          <w:rFonts w:ascii="Calibri" w:hAnsi="Calibri" w:cs="Calibri"/>
        </w:rPr>
        <w:t xml:space="preserve"> Schedule regular check-ins to provide ongoing support and address any challenges.</w:t>
      </w:r>
    </w:p>
    <w:p w14:paraId="024713FC" w14:textId="723FC36A" w:rsidR="000F0B27" w:rsidRPr="000E6C7D" w:rsidRDefault="000F0B27" w:rsidP="00E83A2D">
      <w:pPr>
        <w:pStyle w:val="ListParagraph"/>
        <w:numPr>
          <w:ilvl w:val="0"/>
          <w:numId w:val="41"/>
        </w:numPr>
        <w:rPr>
          <w:rFonts w:ascii="Calibri" w:hAnsi="Calibri" w:cs="Calibri"/>
        </w:rPr>
      </w:pPr>
      <w:r w:rsidRPr="001346C9">
        <w:rPr>
          <w:rFonts w:ascii="Calibri" w:hAnsi="Calibri" w:cs="Calibri"/>
          <w:b/>
          <w:bCs/>
        </w:rPr>
        <w:t>Feedback:</w:t>
      </w:r>
      <w:r w:rsidRPr="000E6C7D">
        <w:rPr>
          <w:rFonts w:ascii="Calibri" w:hAnsi="Calibri" w:cs="Calibri"/>
        </w:rPr>
        <w:t xml:space="preserve"> Encourage feedback from new leaders on the transition process and areas for improvement.</w:t>
      </w:r>
    </w:p>
    <w:p w14:paraId="7DFD61B3" w14:textId="37738601" w:rsidR="000F0B27" w:rsidRPr="000E6C7D" w:rsidRDefault="000F0B27" w:rsidP="000F0B27">
      <w:pPr>
        <w:rPr>
          <w:rFonts w:ascii="Calibri" w:hAnsi="Calibri" w:cs="Calibri"/>
          <w:b/>
          <w:bCs/>
        </w:rPr>
      </w:pPr>
      <w:r w:rsidRPr="000E6C7D">
        <w:rPr>
          <w:rFonts w:ascii="Calibri" w:hAnsi="Calibri" w:cs="Calibri"/>
          <w:b/>
          <w:bCs/>
        </w:rPr>
        <w:t>Best Practices for Leadership Transitions</w:t>
      </w:r>
    </w:p>
    <w:p w14:paraId="3A14DFB8" w14:textId="2DA066B7" w:rsidR="000F0B27" w:rsidRPr="001346C9" w:rsidRDefault="000F0B27" w:rsidP="00E83A2D">
      <w:pPr>
        <w:pStyle w:val="ListParagraph"/>
        <w:numPr>
          <w:ilvl w:val="0"/>
          <w:numId w:val="42"/>
        </w:numPr>
        <w:ind w:left="360"/>
        <w:rPr>
          <w:rFonts w:ascii="Calibri" w:hAnsi="Calibri" w:cs="Calibri"/>
          <w:b/>
          <w:bCs/>
        </w:rPr>
      </w:pPr>
      <w:r w:rsidRPr="001346C9">
        <w:rPr>
          <w:rFonts w:ascii="Calibri" w:hAnsi="Calibri" w:cs="Calibri"/>
          <w:b/>
          <w:bCs/>
        </w:rPr>
        <w:t>Plan Early</w:t>
      </w:r>
    </w:p>
    <w:p w14:paraId="4DD776BA" w14:textId="55C89062" w:rsidR="000F0B27" w:rsidRPr="000E6C7D" w:rsidRDefault="000F0B27" w:rsidP="00E83A2D">
      <w:pPr>
        <w:pStyle w:val="ListParagraph"/>
        <w:numPr>
          <w:ilvl w:val="1"/>
          <w:numId w:val="42"/>
        </w:numPr>
        <w:ind w:left="1080"/>
        <w:rPr>
          <w:rFonts w:ascii="Calibri" w:hAnsi="Calibri" w:cs="Calibri"/>
        </w:rPr>
      </w:pPr>
      <w:r w:rsidRPr="000E6C7D">
        <w:rPr>
          <w:rFonts w:ascii="Calibri" w:hAnsi="Calibri" w:cs="Calibri"/>
        </w:rPr>
        <w:t>Start the transition planning process well in advance to avoid last-minute rushes and ensure thorough preparation.</w:t>
      </w:r>
    </w:p>
    <w:p w14:paraId="3DDB5200" w14:textId="48F02945" w:rsidR="000F0B27" w:rsidRPr="001346C9" w:rsidRDefault="000F0B27" w:rsidP="00E83A2D">
      <w:pPr>
        <w:pStyle w:val="ListParagraph"/>
        <w:numPr>
          <w:ilvl w:val="0"/>
          <w:numId w:val="42"/>
        </w:numPr>
        <w:ind w:left="360"/>
        <w:rPr>
          <w:rFonts w:ascii="Calibri" w:hAnsi="Calibri" w:cs="Calibri"/>
          <w:b/>
          <w:bCs/>
        </w:rPr>
      </w:pPr>
      <w:r w:rsidRPr="001346C9">
        <w:rPr>
          <w:rFonts w:ascii="Calibri" w:hAnsi="Calibri" w:cs="Calibri"/>
          <w:b/>
          <w:bCs/>
        </w:rPr>
        <w:t>Be Transparent</w:t>
      </w:r>
    </w:p>
    <w:p w14:paraId="21E59515" w14:textId="4A9FF2AA" w:rsidR="000F0B27" w:rsidRPr="000E6C7D" w:rsidRDefault="000F0B27" w:rsidP="00E83A2D">
      <w:pPr>
        <w:pStyle w:val="ListParagraph"/>
        <w:numPr>
          <w:ilvl w:val="1"/>
          <w:numId w:val="42"/>
        </w:numPr>
        <w:ind w:left="1080"/>
        <w:rPr>
          <w:rFonts w:ascii="Calibri" w:hAnsi="Calibri" w:cs="Calibri"/>
        </w:rPr>
      </w:pPr>
      <w:r w:rsidRPr="000E6C7D">
        <w:rPr>
          <w:rFonts w:ascii="Calibri" w:hAnsi="Calibri" w:cs="Calibri"/>
        </w:rPr>
        <w:t>Maintain transparency throughout the selection and transition process to build trust and confidence.</w:t>
      </w:r>
    </w:p>
    <w:p w14:paraId="11516F3A" w14:textId="7CF7DAA4" w:rsidR="000F0B27" w:rsidRPr="001346C9" w:rsidRDefault="000F0B27" w:rsidP="00E83A2D">
      <w:pPr>
        <w:pStyle w:val="ListParagraph"/>
        <w:numPr>
          <w:ilvl w:val="0"/>
          <w:numId w:val="42"/>
        </w:numPr>
        <w:ind w:left="360"/>
        <w:rPr>
          <w:rFonts w:ascii="Calibri" w:hAnsi="Calibri" w:cs="Calibri"/>
          <w:b/>
          <w:bCs/>
        </w:rPr>
      </w:pPr>
      <w:r w:rsidRPr="001346C9">
        <w:rPr>
          <w:rFonts w:ascii="Calibri" w:hAnsi="Calibri" w:cs="Calibri"/>
          <w:b/>
          <w:bCs/>
        </w:rPr>
        <w:t>Encourage Open Communication</w:t>
      </w:r>
    </w:p>
    <w:p w14:paraId="7C24AEDA" w14:textId="7C5FBC7F" w:rsidR="000F0B27" w:rsidRPr="000E6C7D" w:rsidRDefault="000F0B27" w:rsidP="00E83A2D">
      <w:pPr>
        <w:pStyle w:val="ListParagraph"/>
        <w:numPr>
          <w:ilvl w:val="1"/>
          <w:numId w:val="42"/>
        </w:numPr>
        <w:ind w:left="1080"/>
        <w:rPr>
          <w:rFonts w:ascii="Calibri" w:hAnsi="Calibri" w:cs="Calibri"/>
        </w:rPr>
      </w:pPr>
      <w:r w:rsidRPr="000E6C7D">
        <w:rPr>
          <w:rFonts w:ascii="Calibri" w:hAnsi="Calibri" w:cs="Calibri"/>
        </w:rPr>
        <w:t>Foster an environment where outgoing and incoming leaders feel comfortable sharing information and asking questions.</w:t>
      </w:r>
    </w:p>
    <w:p w14:paraId="1FB70A7B" w14:textId="54E45B75" w:rsidR="000F0B27" w:rsidRPr="001346C9" w:rsidRDefault="000F0B27" w:rsidP="00E83A2D">
      <w:pPr>
        <w:pStyle w:val="ListParagraph"/>
        <w:numPr>
          <w:ilvl w:val="0"/>
          <w:numId w:val="42"/>
        </w:numPr>
        <w:ind w:left="360"/>
        <w:rPr>
          <w:rFonts w:ascii="Calibri" w:hAnsi="Calibri" w:cs="Calibri"/>
          <w:b/>
          <w:bCs/>
        </w:rPr>
      </w:pPr>
      <w:r w:rsidRPr="001346C9">
        <w:rPr>
          <w:rFonts w:ascii="Calibri" w:hAnsi="Calibri" w:cs="Calibri"/>
          <w:b/>
          <w:bCs/>
        </w:rPr>
        <w:t>Provide Support</w:t>
      </w:r>
    </w:p>
    <w:p w14:paraId="4C19D9D0" w14:textId="0D2C8865" w:rsidR="000F0B27" w:rsidRPr="000E6C7D" w:rsidRDefault="000F0B27" w:rsidP="00E83A2D">
      <w:pPr>
        <w:pStyle w:val="ListParagraph"/>
        <w:numPr>
          <w:ilvl w:val="1"/>
          <w:numId w:val="42"/>
        </w:numPr>
        <w:ind w:left="1080"/>
        <w:rPr>
          <w:rFonts w:ascii="Calibri" w:hAnsi="Calibri" w:cs="Calibri"/>
        </w:rPr>
      </w:pPr>
      <w:r w:rsidRPr="000E6C7D">
        <w:rPr>
          <w:rFonts w:ascii="Calibri" w:hAnsi="Calibri" w:cs="Calibri"/>
        </w:rPr>
        <w:t>Offer ongoing support and resources to new leaders to help them succeed in their roles.</w:t>
      </w:r>
    </w:p>
    <w:p w14:paraId="40F66078" w14:textId="04256B20" w:rsidR="000F0B27" w:rsidRPr="001346C9" w:rsidRDefault="000F0B27" w:rsidP="00E83A2D">
      <w:pPr>
        <w:pStyle w:val="ListParagraph"/>
        <w:numPr>
          <w:ilvl w:val="0"/>
          <w:numId w:val="42"/>
        </w:numPr>
        <w:ind w:left="360"/>
        <w:rPr>
          <w:rFonts w:ascii="Calibri" w:hAnsi="Calibri" w:cs="Calibri"/>
          <w:b/>
          <w:bCs/>
        </w:rPr>
      </w:pPr>
      <w:r w:rsidRPr="001346C9">
        <w:rPr>
          <w:rFonts w:ascii="Calibri" w:hAnsi="Calibri" w:cs="Calibri"/>
          <w:b/>
          <w:bCs/>
        </w:rPr>
        <w:t>Celebrate Contributions</w:t>
      </w:r>
    </w:p>
    <w:p w14:paraId="03F9D5D5" w14:textId="77777777" w:rsidR="009E22E0" w:rsidRPr="000E6C7D" w:rsidRDefault="000F0B27" w:rsidP="00E83A2D">
      <w:pPr>
        <w:pStyle w:val="ListParagraph"/>
        <w:numPr>
          <w:ilvl w:val="1"/>
          <w:numId w:val="42"/>
        </w:numPr>
        <w:ind w:left="1080"/>
        <w:rPr>
          <w:rFonts w:ascii="Calibri" w:hAnsi="Calibri" w:cs="Calibri"/>
        </w:rPr>
      </w:pPr>
      <w:r w:rsidRPr="000E6C7D">
        <w:rPr>
          <w:rFonts w:ascii="Calibri" w:hAnsi="Calibri" w:cs="Calibri"/>
        </w:rPr>
        <w:t>Recognize and celebrate the contributions of outgoing leaders to motivate and encourage continued engagement.</w:t>
      </w:r>
    </w:p>
    <w:p w14:paraId="359432ED" w14:textId="0F9090F6" w:rsidR="000F0B27" w:rsidRPr="000E6C7D" w:rsidRDefault="000F0B27" w:rsidP="009E22E0">
      <w:pPr>
        <w:rPr>
          <w:rFonts w:ascii="Calibri" w:hAnsi="Calibri" w:cs="Calibri"/>
        </w:rPr>
      </w:pPr>
      <w:r w:rsidRPr="000E6C7D">
        <w:rPr>
          <w:rFonts w:ascii="Calibri" w:hAnsi="Calibri" w:cs="Calibri"/>
        </w:rPr>
        <w:t>By following this guide, ERG</w:t>
      </w:r>
      <w:r w:rsidR="00B82AAA" w:rsidRPr="000E6C7D">
        <w:rPr>
          <w:rFonts w:ascii="Calibri" w:hAnsi="Calibri" w:cs="Calibri"/>
        </w:rPr>
        <w:t>s</w:t>
      </w:r>
      <w:r w:rsidRPr="000E6C7D">
        <w:rPr>
          <w:rFonts w:ascii="Calibri" w:hAnsi="Calibri" w:cs="Calibri"/>
        </w:rPr>
        <w:t xml:space="preserve"> can ensure a seamless leadership transition that preserves the group's effectiveness and fosters continued growth and success.</w:t>
      </w:r>
    </w:p>
    <w:p w14:paraId="4BD04A17" w14:textId="285D87B0" w:rsidR="000F0B27" w:rsidRPr="000E6C7D" w:rsidRDefault="009E22E0" w:rsidP="000F0B27">
      <w:pPr>
        <w:rPr>
          <w:rFonts w:ascii="Calibri" w:hAnsi="Calibri" w:cs="Calibri"/>
          <w:b/>
          <w:bCs/>
        </w:rPr>
      </w:pPr>
      <w:r w:rsidRPr="000E6C7D">
        <w:rPr>
          <w:rFonts w:ascii="Calibri" w:hAnsi="Calibri" w:cs="Calibri"/>
          <w:b/>
          <w:bCs/>
        </w:rPr>
        <w:lastRenderedPageBreak/>
        <w:t>Additional</w:t>
      </w:r>
      <w:r w:rsidR="000F0B27" w:rsidRPr="000E6C7D">
        <w:rPr>
          <w:rFonts w:ascii="Calibri" w:hAnsi="Calibri" w:cs="Calibri"/>
          <w:b/>
          <w:bCs/>
        </w:rPr>
        <w:t xml:space="preserve"> Best Practices</w:t>
      </w:r>
    </w:p>
    <w:p w14:paraId="5D23B4F7" w14:textId="37CC00D2" w:rsidR="000F0B27" w:rsidRPr="000E6C7D" w:rsidRDefault="000F0B27" w:rsidP="000F0B27">
      <w:pPr>
        <w:rPr>
          <w:rFonts w:ascii="Calibri" w:hAnsi="Calibri" w:cs="Calibri"/>
        </w:rPr>
      </w:pPr>
      <w:r w:rsidRPr="000E6C7D">
        <w:rPr>
          <w:rFonts w:ascii="Calibri" w:hAnsi="Calibri" w:cs="Calibri"/>
        </w:rPr>
        <w:t xml:space="preserve">1. </w:t>
      </w:r>
      <w:r w:rsidRPr="001346C9">
        <w:rPr>
          <w:rFonts w:ascii="Calibri" w:hAnsi="Calibri" w:cs="Calibri"/>
          <w:b/>
          <w:bCs/>
        </w:rPr>
        <w:t>Early Planning and Clear Goals</w:t>
      </w:r>
      <w:r w:rsidRPr="000E6C7D">
        <w:rPr>
          <w:rFonts w:ascii="Calibri" w:hAnsi="Calibri" w:cs="Calibri"/>
        </w:rPr>
        <w:t>: Start planning early with clear objectives and goals to guide all decisions.</w:t>
      </w:r>
    </w:p>
    <w:p w14:paraId="3DE256ED" w14:textId="756A6853" w:rsidR="000F0B27" w:rsidRPr="000E6C7D" w:rsidRDefault="000F0B27" w:rsidP="000F0B27">
      <w:pPr>
        <w:rPr>
          <w:rFonts w:ascii="Calibri" w:hAnsi="Calibri" w:cs="Calibri"/>
        </w:rPr>
      </w:pPr>
      <w:r w:rsidRPr="000E6C7D">
        <w:rPr>
          <w:rFonts w:ascii="Calibri" w:hAnsi="Calibri" w:cs="Calibri"/>
        </w:rPr>
        <w:t xml:space="preserve">2. </w:t>
      </w:r>
      <w:r w:rsidRPr="001346C9">
        <w:rPr>
          <w:rFonts w:ascii="Calibri" w:hAnsi="Calibri" w:cs="Calibri"/>
          <w:b/>
          <w:bCs/>
        </w:rPr>
        <w:t>Comprehensive Budgeting</w:t>
      </w:r>
      <w:r w:rsidRPr="000E6C7D">
        <w:rPr>
          <w:rFonts w:ascii="Calibri" w:hAnsi="Calibri" w:cs="Calibri"/>
        </w:rPr>
        <w:t>: Develop a detailed budget, track all expenses, and adjust as needed to stay within financial constraints.</w:t>
      </w:r>
    </w:p>
    <w:p w14:paraId="2F2D8ADB" w14:textId="44C3C7ED" w:rsidR="000F0B27" w:rsidRPr="000E6C7D" w:rsidRDefault="000F0B27" w:rsidP="000F0B27">
      <w:pPr>
        <w:rPr>
          <w:rFonts w:ascii="Calibri" w:hAnsi="Calibri" w:cs="Calibri"/>
        </w:rPr>
      </w:pPr>
      <w:r w:rsidRPr="000E6C7D">
        <w:rPr>
          <w:rFonts w:ascii="Calibri" w:hAnsi="Calibri" w:cs="Calibri"/>
        </w:rPr>
        <w:t xml:space="preserve">3. </w:t>
      </w:r>
      <w:r w:rsidRPr="001346C9">
        <w:rPr>
          <w:rFonts w:ascii="Calibri" w:hAnsi="Calibri" w:cs="Calibri"/>
          <w:b/>
          <w:bCs/>
        </w:rPr>
        <w:t>Consistent and Engaging Marketing</w:t>
      </w:r>
      <w:r w:rsidRPr="000E6C7D">
        <w:rPr>
          <w:rFonts w:ascii="Calibri" w:hAnsi="Calibri" w:cs="Calibri"/>
        </w:rPr>
        <w:t xml:space="preserve">: Create a consistent brand for your event and use </w:t>
      </w:r>
      <w:r w:rsidR="00E801CD" w:rsidRPr="000E6C7D">
        <w:rPr>
          <w:rFonts w:ascii="Calibri" w:hAnsi="Calibri" w:cs="Calibri"/>
        </w:rPr>
        <w:t>engaging</w:t>
      </w:r>
      <w:r w:rsidRPr="000E6C7D">
        <w:rPr>
          <w:rFonts w:ascii="Calibri" w:hAnsi="Calibri" w:cs="Calibri"/>
        </w:rPr>
        <w:t xml:space="preserve"> multi-channel marketing to attract your target audience.</w:t>
      </w:r>
    </w:p>
    <w:p w14:paraId="0134B55A" w14:textId="22A7F60E" w:rsidR="000F0B27" w:rsidRPr="000E6C7D" w:rsidRDefault="000F0B27" w:rsidP="000F0B27">
      <w:pPr>
        <w:rPr>
          <w:rFonts w:ascii="Calibri" w:hAnsi="Calibri" w:cs="Calibri"/>
        </w:rPr>
      </w:pPr>
      <w:r w:rsidRPr="000E6C7D">
        <w:rPr>
          <w:rFonts w:ascii="Calibri" w:hAnsi="Calibri" w:cs="Calibri"/>
        </w:rPr>
        <w:t xml:space="preserve">4. </w:t>
      </w:r>
      <w:r w:rsidRPr="001346C9">
        <w:rPr>
          <w:rFonts w:ascii="Calibri" w:hAnsi="Calibri" w:cs="Calibri"/>
          <w:b/>
          <w:bCs/>
        </w:rPr>
        <w:t>Regular Communication:</w:t>
      </w:r>
      <w:r w:rsidRPr="000E6C7D">
        <w:rPr>
          <w:rFonts w:ascii="Calibri" w:hAnsi="Calibri" w:cs="Calibri"/>
        </w:rPr>
        <w:t xml:space="preserve"> Keep stakeholders informed throughout the planning process with regular updates and final reminders.</w:t>
      </w:r>
    </w:p>
    <w:p w14:paraId="5E1DDD3D" w14:textId="63653B2E" w:rsidR="000F0B27" w:rsidRPr="000E6C7D" w:rsidRDefault="000F0B27" w:rsidP="000F0B27">
      <w:pPr>
        <w:rPr>
          <w:rFonts w:ascii="Calibri" w:hAnsi="Calibri" w:cs="Calibri"/>
        </w:rPr>
      </w:pPr>
      <w:r w:rsidRPr="000E6C7D">
        <w:rPr>
          <w:rFonts w:ascii="Calibri" w:hAnsi="Calibri" w:cs="Calibri"/>
        </w:rPr>
        <w:t xml:space="preserve">5. </w:t>
      </w:r>
      <w:r w:rsidRPr="001346C9">
        <w:rPr>
          <w:rFonts w:ascii="Calibri" w:hAnsi="Calibri" w:cs="Calibri"/>
          <w:b/>
          <w:bCs/>
        </w:rPr>
        <w:t>Post-Event Evaluation:</w:t>
      </w:r>
      <w:r w:rsidRPr="000E6C7D">
        <w:rPr>
          <w:rFonts w:ascii="Calibri" w:hAnsi="Calibri" w:cs="Calibri"/>
        </w:rPr>
        <w:t xml:space="preserve"> Gather feedback and evaluate the event's success to improve future events.</w:t>
      </w:r>
    </w:p>
    <w:p w14:paraId="0D0E68F9" w14:textId="1C008EB5" w:rsidR="000F0B27" w:rsidRPr="000E6C7D" w:rsidRDefault="000F0B27" w:rsidP="000F0B27">
      <w:pPr>
        <w:rPr>
          <w:rFonts w:ascii="Calibri" w:hAnsi="Calibri" w:cs="Calibri"/>
        </w:rPr>
      </w:pPr>
      <w:r w:rsidRPr="000E6C7D">
        <w:rPr>
          <w:rFonts w:ascii="Calibri" w:hAnsi="Calibri" w:cs="Calibri"/>
        </w:rPr>
        <w:t>By adhering to these best practices, ERG</w:t>
      </w:r>
      <w:r w:rsidR="00B82AAA" w:rsidRPr="000E6C7D">
        <w:rPr>
          <w:rFonts w:ascii="Calibri" w:hAnsi="Calibri" w:cs="Calibri"/>
        </w:rPr>
        <w:t>s</w:t>
      </w:r>
      <w:r w:rsidRPr="000E6C7D">
        <w:rPr>
          <w:rFonts w:ascii="Calibri" w:hAnsi="Calibri" w:cs="Calibri"/>
        </w:rPr>
        <w:t xml:space="preserve"> can create impactful events that foster engagement, support organizational goals, and celebrate diversity and inclusion.</w:t>
      </w:r>
    </w:p>
    <w:p w14:paraId="1F2063EA" w14:textId="3FF38B10" w:rsidR="000F0B27" w:rsidRPr="000E6C7D" w:rsidRDefault="000F0B27" w:rsidP="000F0B27">
      <w:pPr>
        <w:rPr>
          <w:rFonts w:ascii="Calibri" w:hAnsi="Calibri" w:cs="Calibri"/>
          <w:b/>
          <w:bCs/>
        </w:rPr>
      </w:pPr>
      <w:r w:rsidRPr="000E6C7D">
        <w:rPr>
          <w:rFonts w:ascii="Calibri" w:hAnsi="Calibri" w:cs="Calibri"/>
          <w:b/>
          <w:bCs/>
        </w:rPr>
        <w:t>9. Evaluation and Reporting</w:t>
      </w:r>
    </w:p>
    <w:p w14:paraId="4D88A281" w14:textId="739D92F0" w:rsidR="000F0B27" w:rsidRPr="000E6C7D" w:rsidRDefault="000F0B27" w:rsidP="000F0B27">
      <w:pPr>
        <w:rPr>
          <w:rFonts w:ascii="Calibri" w:hAnsi="Calibri" w:cs="Calibri"/>
          <w:b/>
          <w:bCs/>
          <w:i/>
          <w:iCs/>
        </w:rPr>
      </w:pPr>
      <w:r w:rsidRPr="000E6C7D">
        <w:rPr>
          <w:rFonts w:ascii="Calibri" w:hAnsi="Calibri" w:cs="Calibri"/>
          <w:b/>
          <w:bCs/>
          <w:i/>
          <w:iCs/>
        </w:rPr>
        <w:t>Post-Event Evaluation</w:t>
      </w:r>
    </w:p>
    <w:p w14:paraId="5D22D551" w14:textId="2D94947D" w:rsidR="000F0B27" w:rsidRPr="000E6C7D" w:rsidRDefault="000F0B27" w:rsidP="000F0B27">
      <w:pPr>
        <w:rPr>
          <w:rFonts w:ascii="Calibri" w:hAnsi="Calibri" w:cs="Calibri"/>
          <w:i/>
          <w:iCs/>
        </w:rPr>
      </w:pPr>
      <w:r w:rsidRPr="000E6C7D">
        <w:rPr>
          <w:rFonts w:ascii="Calibri" w:hAnsi="Calibri" w:cs="Calibri"/>
          <w:i/>
          <w:iCs/>
        </w:rPr>
        <w:t>1. Collect Feedback</w:t>
      </w:r>
    </w:p>
    <w:p w14:paraId="1C5E690F" w14:textId="089D8622" w:rsidR="000F0B27" w:rsidRPr="000E6C7D" w:rsidRDefault="000F0B27" w:rsidP="00E83A2D">
      <w:pPr>
        <w:pStyle w:val="ListParagraph"/>
        <w:numPr>
          <w:ilvl w:val="0"/>
          <w:numId w:val="43"/>
        </w:numPr>
        <w:rPr>
          <w:rFonts w:ascii="Calibri" w:hAnsi="Calibri" w:cs="Calibri"/>
        </w:rPr>
      </w:pPr>
      <w:r w:rsidRPr="000E6C7D">
        <w:rPr>
          <w:rFonts w:ascii="Calibri" w:hAnsi="Calibri" w:cs="Calibri"/>
        </w:rPr>
        <w:t>Use surveys, interviews, and informal conversations to gather feedback from attendees, volunteers, and stakeholders.</w:t>
      </w:r>
    </w:p>
    <w:p w14:paraId="6CF115C0" w14:textId="7BE619A5" w:rsidR="000F0B27" w:rsidRPr="000E6C7D" w:rsidRDefault="000F0B27" w:rsidP="00E83A2D">
      <w:pPr>
        <w:pStyle w:val="ListParagraph"/>
        <w:numPr>
          <w:ilvl w:val="0"/>
          <w:numId w:val="43"/>
        </w:numPr>
        <w:rPr>
          <w:rFonts w:ascii="Calibri" w:hAnsi="Calibri" w:cs="Calibri"/>
        </w:rPr>
      </w:pPr>
      <w:r w:rsidRPr="000E6C7D">
        <w:rPr>
          <w:rFonts w:ascii="Calibri" w:hAnsi="Calibri" w:cs="Calibri"/>
        </w:rPr>
        <w:t>Ask for feedback on different aspects of the event such as content, organization, logistics, and overall experience.</w:t>
      </w:r>
    </w:p>
    <w:p w14:paraId="5AA35033" w14:textId="09FBFC0F" w:rsidR="000F0B27" w:rsidRPr="000E6C7D" w:rsidRDefault="000F0B27" w:rsidP="000F0B27">
      <w:pPr>
        <w:rPr>
          <w:rFonts w:ascii="Calibri" w:hAnsi="Calibri" w:cs="Calibri"/>
          <w:i/>
          <w:iCs/>
        </w:rPr>
      </w:pPr>
      <w:r w:rsidRPr="000E6C7D">
        <w:rPr>
          <w:rFonts w:ascii="Calibri" w:hAnsi="Calibri" w:cs="Calibri"/>
          <w:i/>
          <w:iCs/>
        </w:rPr>
        <w:t>2. Analyze Data</w:t>
      </w:r>
    </w:p>
    <w:p w14:paraId="4648A54B" w14:textId="0DF3C32A" w:rsidR="000F0B27" w:rsidRPr="000E6C7D" w:rsidRDefault="000F0B27" w:rsidP="00E83A2D">
      <w:pPr>
        <w:pStyle w:val="ListParagraph"/>
        <w:numPr>
          <w:ilvl w:val="0"/>
          <w:numId w:val="44"/>
        </w:numPr>
        <w:rPr>
          <w:rFonts w:ascii="Calibri" w:hAnsi="Calibri" w:cs="Calibri"/>
        </w:rPr>
      </w:pPr>
      <w:r w:rsidRPr="000E6C7D">
        <w:rPr>
          <w:rFonts w:ascii="Calibri" w:hAnsi="Calibri" w:cs="Calibri"/>
        </w:rPr>
        <w:t>Compile and analyze feedback data to identify trends, strengths, and areas for improvement.</w:t>
      </w:r>
    </w:p>
    <w:p w14:paraId="6BFA163F" w14:textId="125E8D86" w:rsidR="000F0B27" w:rsidRPr="000E6C7D" w:rsidRDefault="000F0B27" w:rsidP="00E83A2D">
      <w:pPr>
        <w:pStyle w:val="ListParagraph"/>
        <w:numPr>
          <w:ilvl w:val="0"/>
          <w:numId w:val="44"/>
        </w:numPr>
        <w:rPr>
          <w:rFonts w:ascii="Calibri" w:hAnsi="Calibri" w:cs="Calibri"/>
        </w:rPr>
      </w:pPr>
      <w:r w:rsidRPr="000E6C7D">
        <w:rPr>
          <w:rFonts w:ascii="Calibri" w:hAnsi="Calibri" w:cs="Calibri"/>
        </w:rPr>
        <w:t>Assess whether the event met its objectives and goals.</w:t>
      </w:r>
    </w:p>
    <w:p w14:paraId="1583518F" w14:textId="0B88FA9C" w:rsidR="000F0B27" w:rsidRPr="000E6C7D" w:rsidRDefault="000F0B27" w:rsidP="000F0B27">
      <w:pPr>
        <w:rPr>
          <w:rFonts w:ascii="Calibri" w:hAnsi="Calibri" w:cs="Calibri"/>
          <w:i/>
          <w:iCs/>
        </w:rPr>
      </w:pPr>
      <w:r w:rsidRPr="000E6C7D">
        <w:rPr>
          <w:rFonts w:ascii="Calibri" w:hAnsi="Calibri" w:cs="Calibri"/>
          <w:i/>
          <w:iCs/>
        </w:rPr>
        <w:t>3. Prepare a Report</w:t>
      </w:r>
    </w:p>
    <w:p w14:paraId="69DCAA4C" w14:textId="21209771" w:rsidR="000F0B27" w:rsidRPr="00ED69A5" w:rsidRDefault="000F0B27" w:rsidP="00ED69A5">
      <w:pPr>
        <w:pStyle w:val="ListParagraph"/>
        <w:numPr>
          <w:ilvl w:val="0"/>
          <w:numId w:val="89"/>
        </w:numPr>
        <w:rPr>
          <w:rFonts w:ascii="Calibri" w:hAnsi="Calibri" w:cs="Calibri"/>
        </w:rPr>
      </w:pPr>
      <w:r w:rsidRPr="00ED69A5">
        <w:rPr>
          <w:rFonts w:ascii="Calibri" w:hAnsi="Calibri" w:cs="Calibri"/>
        </w:rPr>
        <w:t>Summarize the feedback and analysis in a comprehensive report.</w:t>
      </w:r>
    </w:p>
    <w:p w14:paraId="517E0D29" w14:textId="6D223D91" w:rsidR="000F0B27" w:rsidRPr="00ED69A5" w:rsidRDefault="000F0B27" w:rsidP="00ED69A5">
      <w:pPr>
        <w:pStyle w:val="ListParagraph"/>
        <w:numPr>
          <w:ilvl w:val="0"/>
          <w:numId w:val="89"/>
        </w:numPr>
        <w:rPr>
          <w:rFonts w:ascii="Calibri" w:hAnsi="Calibri" w:cs="Calibri"/>
        </w:rPr>
      </w:pPr>
      <w:r w:rsidRPr="00ED69A5">
        <w:rPr>
          <w:rFonts w:ascii="Calibri" w:hAnsi="Calibri" w:cs="Calibri"/>
        </w:rPr>
        <w:t>Include key metrics such as attendance, budget vs. actual costs, and survey results.</w:t>
      </w:r>
    </w:p>
    <w:p w14:paraId="6BCBB8C8" w14:textId="66A106A0" w:rsidR="000F0B27" w:rsidRPr="00ED69A5" w:rsidRDefault="000F0B27" w:rsidP="00ED69A5">
      <w:pPr>
        <w:pStyle w:val="ListParagraph"/>
        <w:numPr>
          <w:ilvl w:val="0"/>
          <w:numId w:val="89"/>
        </w:numPr>
        <w:rPr>
          <w:rFonts w:ascii="Calibri" w:hAnsi="Calibri" w:cs="Calibri"/>
        </w:rPr>
      </w:pPr>
      <w:r w:rsidRPr="00ED69A5">
        <w:rPr>
          <w:rFonts w:ascii="Calibri" w:hAnsi="Calibri" w:cs="Calibri"/>
        </w:rPr>
        <w:t>Highlight success stories, lessons learned, and recommendations for future events.</w:t>
      </w:r>
    </w:p>
    <w:p w14:paraId="288B65F4" w14:textId="0763B00F" w:rsidR="000F0B27" w:rsidRPr="000E6C7D" w:rsidRDefault="000F0B27" w:rsidP="000F0B27">
      <w:pPr>
        <w:rPr>
          <w:rFonts w:ascii="Calibri" w:hAnsi="Calibri" w:cs="Calibri"/>
          <w:i/>
          <w:iCs/>
        </w:rPr>
      </w:pPr>
      <w:r w:rsidRPr="000E6C7D">
        <w:rPr>
          <w:rFonts w:ascii="Calibri" w:hAnsi="Calibri" w:cs="Calibri"/>
          <w:i/>
          <w:iCs/>
        </w:rPr>
        <w:t>4. Share Findings</w:t>
      </w:r>
    </w:p>
    <w:p w14:paraId="06D3151E" w14:textId="7B700439" w:rsidR="000F0B27" w:rsidRPr="000E6C7D" w:rsidRDefault="000F0B27" w:rsidP="00E83A2D">
      <w:pPr>
        <w:pStyle w:val="ListParagraph"/>
        <w:numPr>
          <w:ilvl w:val="0"/>
          <w:numId w:val="46"/>
        </w:numPr>
        <w:rPr>
          <w:rFonts w:ascii="Calibri" w:hAnsi="Calibri" w:cs="Calibri"/>
        </w:rPr>
      </w:pPr>
      <w:r w:rsidRPr="000E6C7D">
        <w:rPr>
          <w:rFonts w:ascii="Calibri" w:hAnsi="Calibri" w:cs="Calibri"/>
        </w:rPr>
        <w:t>Distribute the report to stakeholders, including ERG leaders, participants, and sponsors.</w:t>
      </w:r>
    </w:p>
    <w:p w14:paraId="6ADDC5D9" w14:textId="0AC5EF5F" w:rsidR="000F0B27" w:rsidRPr="000E6C7D" w:rsidRDefault="000F0B27" w:rsidP="00E83A2D">
      <w:pPr>
        <w:pStyle w:val="ListParagraph"/>
        <w:numPr>
          <w:ilvl w:val="0"/>
          <w:numId w:val="46"/>
        </w:numPr>
        <w:rPr>
          <w:rFonts w:ascii="Calibri" w:hAnsi="Calibri" w:cs="Calibri"/>
        </w:rPr>
      </w:pPr>
      <w:r w:rsidRPr="000E6C7D">
        <w:rPr>
          <w:rFonts w:ascii="Calibri" w:hAnsi="Calibri" w:cs="Calibri"/>
        </w:rPr>
        <w:lastRenderedPageBreak/>
        <w:t>Use the insights to improve future event planning and execution.</w:t>
      </w:r>
    </w:p>
    <w:p w14:paraId="4634DAEA" w14:textId="6D3324DD" w:rsidR="000F0B27" w:rsidRPr="000E6C7D" w:rsidRDefault="000F0B27" w:rsidP="000F0B27">
      <w:pPr>
        <w:rPr>
          <w:rFonts w:ascii="Calibri" w:hAnsi="Calibri" w:cs="Calibri"/>
          <w:b/>
          <w:bCs/>
        </w:rPr>
      </w:pPr>
      <w:r w:rsidRPr="000E6C7D">
        <w:rPr>
          <w:rFonts w:ascii="Calibri" w:hAnsi="Calibri" w:cs="Calibri"/>
          <w:b/>
          <w:bCs/>
        </w:rPr>
        <w:t>10. Resources and Templates</w:t>
      </w:r>
    </w:p>
    <w:p w14:paraId="63499C6C" w14:textId="29ABC9A6" w:rsidR="000F0B27" w:rsidRPr="000E6C7D" w:rsidRDefault="000F0B27" w:rsidP="000F0B27">
      <w:pPr>
        <w:rPr>
          <w:rFonts w:ascii="Calibri" w:hAnsi="Calibri" w:cs="Calibri"/>
          <w:i/>
          <w:iCs/>
        </w:rPr>
      </w:pPr>
      <w:r w:rsidRPr="000E6C7D">
        <w:rPr>
          <w:rFonts w:ascii="Calibri" w:hAnsi="Calibri" w:cs="Calibri"/>
          <w:i/>
          <w:iCs/>
        </w:rPr>
        <w:t>Event Planning Templates</w:t>
      </w:r>
    </w:p>
    <w:p w14:paraId="1A02D931" w14:textId="36B8C5DB" w:rsidR="000F0B27" w:rsidRPr="000E6C7D" w:rsidRDefault="000F0B27" w:rsidP="00E83A2D">
      <w:pPr>
        <w:pStyle w:val="ListParagraph"/>
        <w:numPr>
          <w:ilvl w:val="0"/>
          <w:numId w:val="59"/>
        </w:numPr>
        <w:rPr>
          <w:rFonts w:ascii="Calibri" w:hAnsi="Calibri" w:cs="Calibri"/>
        </w:rPr>
      </w:pPr>
      <w:r w:rsidRPr="000E6C7D">
        <w:rPr>
          <w:rFonts w:ascii="Calibri" w:hAnsi="Calibri" w:cs="Calibri"/>
        </w:rPr>
        <w:t>Event Timeline Template</w:t>
      </w:r>
    </w:p>
    <w:p w14:paraId="7A52ED3C" w14:textId="5D4C1577" w:rsidR="000F0B27" w:rsidRPr="000E6C7D" w:rsidRDefault="000F0B27" w:rsidP="00E83A2D">
      <w:pPr>
        <w:pStyle w:val="ListParagraph"/>
        <w:numPr>
          <w:ilvl w:val="0"/>
          <w:numId w:val="59"/>
        </w:numPr>
        <w:rPr>
          <w:rFonts w:ascii="Calibri" w:hAnsi="Calibri" w:cs="Calibri"/>
        </w:rPr>
      </w:pPr>
      <w:r w:rsidRPr="000E6C7D">
        <w:rPr>
          <w:rFonts w:ascii="Calibri" w:hAnsi="Calibri" w:cs="Calibri"/>
        </w:rPr>
        <w:t>Agenda Template</w:t>
      </w:r>
    </w:p>
    <w:p w14:paraId="5A641F17" w14:textId="562290DD" w:rsidR="000F0B27" w:rsidRPr="000E6C7D" w:rsidRDefault="000F0B27" w:rsidP="00E83A2D">
      <w:pPr>
        <w:pStyle w:val="ListParagraph"/>
        <w:numPr>
          <w:ilvl w:val="0"/>
          <w:numId w:val="59"/>
        </w:numPr>
        <w:rPr>
          <w:rFonts w:ascii="Calibri" w:hAnsi="Calibri" w:cs="Calibri"/>
        </w:rPr>
      </w:pPr>
      <w:r w:rsidRPr="000E6C7D">
        <w:rPr>
          <w:rFonts w:ascii="Calibri" w:hAnsi="Calibri" w:cs="Calibri"/>
        </w:rPr>
        <w:t>Registration Form Template</w:t>
      </w:r>
    </w:p>
    <w:p w14:paraId="7F9CC8C1" w14:textId="77777777" w:rsidR="00B0654A" w:rsidRPr="000E6C7D" w:rsidRDefault="000F0B27" w:rsidP="00564531">
      <w:pPr>
        <w:pStyle w:val="ListParagraph"/>
        <w:numPr>
          <w:ilvl w:val="0"/>
          <w:numId w:val="59"/>
        </w:numPr>
        <w:rPr>
          <w:rFonts w:ascii="Calibri" w:hAnsi="Calibri" w:cs="Calibri"/>
        </w:rPr>
      </w:pPr>
      <w:r w:rsidRPr="000E6C7D">
        <w:rPr>
          <w:rFonts w:ascii="Calibri" w:hAnsi="Calibri" w:cs="Calibri"/>
        </w:rPr>
        <w:t>Volunteer Schedule Template</w:t>
      </w:r>
    </w:p>
    <w:p w14:paraId="6D8F8AA4" w14:textId="1D6D62CB" w:rsidR="00564531" w:rsidRPr="000E6C7D" w:rsidRDefault="00564531" w:rsidP="00B0654A">
      <w:pPr>
        <w:rPr>
          <w:rFonts w:ascii="Calibri" w:hAnsi="Calibri" w:cs="Calibri"/>
          <w:i/>
          <w:iCs/>
        </w:rPr>
      </w:pPr>
      <w:r w:rsidRPr="000E6C7D">
        <w:rPr>
          <w:rFonts w:ascii="Calibri" w:hAnsi="Calibri" w:cs="Calibri"/>
          <w:i/>
          <w:iCs/>
        </w:rPr>
        <w:t>Event Planning Guide with Deadlines</w:t>
      </w:r>
    </w:p>
    <w:p w14:paraId="7CAF1410" w14:textId="77777777" w:rsidR="00564531" w:rsidRPr="000E6C7D" w:rsidRDefault="00564531" w:rsidP="00564531">
      <w:pPr>
        <w:rPr>
          <w:rFonts w:ascii="Calibri" w:hAnsi="Calibri" w:cs="Calibri"/>
        </w:rPr>
      </w:pPr>
      <w:r w:rsidRPr="000E6C7D">
        <w:rPr>
          <w:rFonts w:ascii="Calibri" w:hAnsi="Calibri" w:cs="Calibri"/>
        </w:rPr>
        <w:t>Organizing successful events is a crucial aspect of ERG activities. This guide provides a step-by-step timeline and checklist for planning and executing ERG events effectively.</w:t>
      </w:r>
    </w:p>
    <w:p w14:paraId="4B0458A2" w14:textId="6882F919" w:rsidR="00564531" w:rsidRPr="000E6C7D" w:rsidRDefault="00564531" w:rsidP="00564531">
      <w:pPr>
        <w:rPr>
          <w:rFonts w:ascii="Calibri" w:hAnsi="Calibri" w:cs="Calibri"/>
          <w:b/>
          <w:bCs/>
        </w:rPr>
      </w:pPr>
      <w:r w:rsidRPr="000E6C7D">
        <w:rPr>
          <w:rFonts w:ascii="Calibri" w:hAnsi="Calibri" w:cs="Calibri"/>
          <w:b/>
          <w:bCs/>
        </w:rPr>
        <w:t>Event Planning Timeline</w:t>
      </w:r>
    </w:p>
    <w:p w14:paraId="40ECCBA2" w14:textId="47AC35EB" w:rsidR="00564531" w:rsidRPr="000E6C7D" w:rsidRDefault="00564531" w:rsidP="00564531">
      <w:pPr>
        <w:rPr>
          <w:rFonts w:ascii="Calibri" w:hAnsi="Calibri" w:cs="Calibri"/>
          <w:b/>
          <w:bCs/>
          <w:i/>
          <w:iCs/>
        </w:rPr>
      </w:pPr>
      <w:r w:rsidRPr="000E6C7D">
        <w:rPr>
          <w:rFonts w:ascii="Calibri" w:hAnsi="Calibri" w:cs="Calibri"/>
          <w:b/>
          <w:bCs/>
          <w:i/>
          <w:iCs/>
        </w:rPr>
        <w:t>2-3 Months Before the Event</w:t>
      </w:r>
    </w:p>
    <w:p w14:paraId="574CD81F" w14:textId="486EF1AE" w:rsidR="00564531" w:rsidRPr="000E6C7D" w:rsidRDefault="00564531" w:rsidP="00564531">
      <w:pPr>
        <w:rPr>
          <w:rFonts w:ascii="Calibri" w:hAnsi="Calibri" w:cs="Calibri"/>
          <w:i/>
          <w:iCs/>
        </w:rPr>
      </w:pPr>
      <w:r w:rsidRPr="000E6C7D">
        <w:rPr>
          <w:rFonts w:ascii="Calibri" w:hAnsi="Calibri" w:cs="Calibri"/>
          <w:i/>
          <w:iCs/>
        </w:rPr>
        <w:t>1. Define the Event Purpose and Goals</w:t>
      </w:r>
    </w:p>
    <w:p w14:paraId="3A0C1380" w14:textId="5C5A39D4" w:rsidR="00564531" w:rsidRPr="000E6C7D" w:rsidRDefault="00564531" w:rsidP="00737430">
      <w:pPr>
        <w:pStyle w:val="ListParagraph"/>
        <w:numPr>
          <w:ilvl w:val="0"/>
          <w:numId w:val="62"/>
        </w:numPr>
        <w:rPr>
          <w:rFonts w:ascii="Calibri" w:hAnsi="Calibri" w:cs="Calibri"/>
        </w:rPr>
      </w:pPr>
      <w:r w:rsidRPr="000E6C7D">
        <w:rPr>
          <w:rFonts w:ascii="Calibri" w:hAnsi="Calibri" w:cs="Calibri"/>
        </w:rPr>
        <w:t>Establish the main objectives of the event (e.g., networking, professional development, community outreach).</w:t>
      </w:r>
    </w:p>
    <w:p w14:paraId="7C54E119" w14:textId="2950DDB6" w:rsidR="00564531" w:rsidRPr="000E6C7D" w:rsidRDefault="00564531" w:rsidP="00737430">
      <w:pPr>
        <w:pStyle w:val="ListParagraph"/>
        <w:numPr>
          <w:ilvl w:val="0"/>
          <w:numId w:val="62"/>
        </w:numPr>
        <w:rPr>
          <w:rFonts w:ascii="Calibri" w:hAnsi="Calibri" w:cs="Calibri"/>
        </w:rPr>
      </w:pPr>
      <w:r w:rsidRPr="000E6C7D">
        <w:rPr>
          <w:rFonts w:ascii="Calibri" w:hAnsi="Calibri" w:cs="Calibri"/>
        </w:rPr>
        <w:t>Identify the target audience.</w:t>
      </w:r>
    </w:p>
    <w:p w14:paraId="5F4C86D9" w14:textId="0B761207" w:rsidR="00564531" w:rsidRPr="000E6C7D" w:rsidRDefault="00564531" w:rsidP="00737430">
      <w:pPr>
        <w:pStyle w:val="ListParagraph"/>
        <w:numPr>
          <w:ilvl w:val="0"/>
          <w:numId w:val="62"/>
        </w:numPr>
        <w:rPr>
          <w:rFonts w:ascii="Calibri" w:hAnsi="Calibri" w:cs="Calibri"/>
        </w:rPr>
      </w:pPr>
      <w:r w:rsidRPr="000E6C7D">
        <w:rPr>
          <w:rFonts w:ascii="Calibri" w:hAnsi="Calibri" w:cs="Calibri"/>
        </w:rPr>
        <w:t>Determine the key messages or themes.</w:t>
      </w:r>
    </w:p>
    <w:p w14:paraId="04E359C7" w14:textId="3ACDF5F8" w:rsidR="00564531" w:rsidRPr="000E6C7D" w:rsidRDefault="00564531" w:rsidP="00564531">
      <w:pPr>
        <w:rPr>
          <w:rFonts w:ascii="Calibri" w:hAnsi="Calibri" w:cs="Calibri"/>
          <w:b/>
          <w:bCs/>
          <w:i/>
          <w:iCs/>
        </w:rPr>
      </w:pPr>
      <w:r w:rsidRPr="000E6C7D">
        <w:rPr>
          <w:rFonts w:ascii="Calibri" w:hAnsi="Calibri" w:cs="Calibri"/>
          <w:b/>
          <w:bCs/>
          <w:i/>
          <w:iCs/>
        </w:rPr>
        <w:t>2. Secure a Date and Venue</w:t>
      </w:r>
    </w:p>
    <w:p w14:paraId="20F7DD9E" w14:textId="74FAA03F" w:rsidR="00564531" w:rsidRPr="000E6C7D" w:rsidRDefault="00564531" w:rsidP="00737430">
      <w:pPr>
        <w:pStyle w:val="ListParagraph"/>
        <w:numPr>
          <w:ilvl w:val="0"/>
          <w:numId w:val="63"/>
        </w:numPr>
        <w:rPr>
          <w:rFonts w:ascii="Calibri" w:hAnsi="Calibri" w:cs="Calibri"/>
        </w:rPr>
      </w:pPr>
      <w:r w:rsidRPr="000E6C7D">
        <w:rPr>
          <w:rFonts w:ascii="Calibri" w:hAnsi="Calibri" w:cs="Calibri"/>
        </w:rPr>
        <w:t>Choose a date that avoids conflicts with other major events or holidays.</w:t>
      </w:r>
    </w:p>
    <w:p w14:paraId="5FFDC452" w14:textId="0CFDA442" w:rsidR="00564531" w:rsidRPr="000E6C7D" w:rsidRDefault="00564531" w:rsidP="00737430">
      <w:pPr>
        <w:pStyle w:val="ListParagraph"/>
        <w:numPr>
          <w:ilvl w:val="0"/>
          <w:numId w:val="63"/>
        </w:numPr>
        <w:rPr>
          <w:rFonts w:ascii="Calibri" w:hAnsi="Calibri" w:cs="Calibri"/>
        </w:rPr>
      </w:pPr>
      <w:r w:rsidRPr="000E6C7D">
        <w:rPr>
          <w:rFonts w:ascii="Calibri" w:hAnsi="Calibri" w:cs="Calibri"/>
        </w:rPr>
        <w:t>Book a suitable venue (consider capacity, location, accessibility).</w:t>
      </w:r>
    </w:p>
    <w:p w14:paraId="27A15128" w14:textId="64EC4CE3" w:rsidR="00564531" w:rsidRPr="000E6C7D" w:rsidRDefault="00564531" w:rsidP="00564531">
      <w:pPr>
        <w:rPr>
          <w:rFonts w:ascii="Calibri" w:hAnsi="Calibri" w:cs="Calibri"/>
        </w:rPr>
      </w:pPr>
      <w:r w:rsidRPr="000E6C7D">
        <w:rPr>
          <w:rFonts w:ascii="Calibri" w:hAnsi="Calibri" w:cs="Calibri"/>
        </w:rPr>
        <w:t>3. Set a Budget</w:t>
      </w:r>
    </w:p>
    <w:p w14:paraId="72B3248D" w14:textId="3C95ACDA" w:rsidR="00564531" w:rsidRPr="000E6C7D" w:rsidRDefault="00564531" w:rsidP="00737430">
      <w:pPr>
        <w:pStyle w:val="ListParagraph"/>
        <w:numPr>
          <w:ilvl w:val="0"/>
          <w:numId w:val="64"/>
        </w:numPr>
        <w:rPr>
          <w:rFonts w:ascii="Calibri" w:hAnsi="Calibri" w:cs="Calibri"/>
        </w:rPr>
      </w:pPr>
      <w:r w:rsidRPr="000E6C7D">
        <w:rPr>
          <w:rFonts w:ascii="Calibri" w:hAnsi="Calibri" w:cs="Calibri"/>
        </w:rPr>
        <w:t>Estimate costs for venue, catering, speakers, materials, marketing, etc.</w:t>
      </w:r>
    </w:p>
    <w:p w14:paraId="5D8E17D4" w14:textId="4E413BFC" w:rsidR="00564531" w:rsidRPr="000E6C7D" w:rsidRDefault="00564531" w:rsidP="00737430">
      <w:pPr>
        <w:pStyle w:val="ListParagraph"/>
        <w:numPr>
          <w:ilvl w:val="0"/>
          <w:numId w:val="64"/>
        </w:numPr>
        <w:rPr>
          <w:rFonts w:ascii="Calibri" w:hAnsi="Calibri" w:cs="Calibri"/>
        </w:rPr>
      </w:pPr>
      <w:r w:rsidRPr="000E6C7D">
        <w:rPr>
          <w:rFonts w:ascii="Calibri" w:hAnsi="Calibri" w:cs="Calibri"/>
        </w:rPr>
        <w:t>Secure funding or sponsorship if needed.</w:t>
      </w:r>
    </w:p>
    <w:p w14:paraId="1E9B95A5" w14:textId="2D59793B" w:rsidR="00564531" w:rsidRPr="000E6C7D" w:rsidRDefault="00564531" w:rsidP="00564531">
      <w:pPr>
        <w:rPr>
          <w:rFonts w:ascii="Calibri" w:hAnsi="Calibri" w:cs="Calibri"/>
          <w:i/>
          <w:iCs/>
        </w:rPr>
      </w:pPr>
      <w:r w:rsidRPr="000E6C7D">
        <w:rPr>
          <w:rFonts w:ascii="Calibri" w:hAnsi="Calibri" w:cs="Calibri"/>
          <w:i/>
          <w:iCs/>
        </w:rPr>
        <w:t>4. Form an Event Planning Committee</w:t>
      </w:r>
    </w:p>
    <w:p w14:paraId="51C8AEA3" w14:textId="7A4E6640" w:rsidR="00564531" w:rsidRPr="00F53B5E" w:rsidRDefault="00564531" w:rsidP="00F53B5E">
      <w:pPr>
        <w:pStyle w:val="ListParagraph"/>
        <w:numPr>
          <w:ilvl w:val="0"/>
          <w:numId w:val="88"/>
        </w:numPr>
        <w:rPr>
          <w:rFonts w:ascii="Calibri" w:hAnsi="Calibri" w:cs="Calibri"/>
        </w:rPr>
      </w:pPr>
      <w:r w:rsidRPr="00F53B5E">
        <w:rPr>
          <w:rFonts w:ascii="Calibri" w:hAnsi="Calibri" w:cs="Calibri"/>
        </w:rPr>
        <w:t>Assign roles and responsibilities (e.g., event manager, marketing lead, logistics coordinator).</w:t>
      </w:r>
    </w:p>
    <w:p w14:paraId="308C3ADF" w14:textId="5CA24EE9" w:rsidR="00564531" w:rsidRPr="000E6C7D" w:rsidRDefault="00564531" w:rsidP="00564531">
      <w:pPr>
        <w:rPr>
          <w:rFonts w:ascii="Calibri" w:hAnsi="Calibri" w:cs="Calibri"/>
          <w:i/>
          <w:iCs/>
        </w:rPr>
      </w:pPr>
      <w:r w:rsidRPr="000E6C7D">
        <w:rPr>
          <w:rFonts w:ascii="Calibri" w:hAnsi="Calibri" w:cs="Calibri"/>
          <w:i/>
          <w:iCs/>
        </w:rPr>
        <w:t>1-2 Months Before the Event</w:t>
      </w:r>
    </w:p>
    <w:p w14:paraId="0EBB52E2" w14:textId="5A46D319" w:rsidR="00564531" w:rsidRPr="000E6C7D" w:rsidRDefault="00564531" w:rsidP="00564531">
      <w:pPr>
        <w:rPr>
          <w:rFonts w:ascii="Calibri" w:hAnsi="Calibri" w:cs="Calibri"/>
        </w:rPr>
      </w:pPr>
      <w:r w:rsidRPr="000E6C7D">
        <w:rPr>
          <w:rFonts w:ascii="Calibri" w:hAnsi="Calibri" w:cs="Calibri"/>
        </w:rPr>
        <w:t>5. Create an Event Plan</w:t>
      </w:r>
    </w:p>
    <w:p w14:paraId="436761B9" w14:textId="253D4ED9" w:rsidR="00564531" w:rsidRPr="000E6C7D" w:rsidRDefault="00564531" w:rsidP="00737430">
      <w:pPr>
        <w:pStyle w:val="ListParagraph"/>
        <w:numPr>
          <w:ilvl w:val="0"/>
          <w:numId w:val="66"/>
        </w:numPr>
        <w:rPr>
          <w:rFonts w:ascii="Calibri" w:hAnsi="Calibri" w:cs="Calibri"/>
        </w:rPr>
      </w:pPr>
      <w:r w:rsidRPr="000E6C7D">
        <w:rPr>
          <w:rFonts w:ascii="Calibri" w:hAnsi="Calibri" w:cs="Calibri"/>
        </w:rPr>
        <w:t>Develop a detailed agenda or program.</w:t>
      </w:r>
    </w:p>
    <w:p w14:paraId="701CC3D5" w14:textId="734D0FD0" w:rsidR="00564531" w:rsidRPr="000E6C7D" w:rsidRDefault="00564531" w:rsidP="00737430">
      <w:pPr>
        <w:pStyle w:val="ListParagraph"/>
        <w:numPr>
          <w:ilvl w:val="0"/>
          <w:numId w:val="66"/>
        </w:numPr>
        <w:rPr>
          <w:rFonts w:ascii="Calibri" w:hAnsi="Calibri" w:cs="Calibri"/>
        </w:rPr>
      </w:pPr>
      <w:r w:rsidRPr="000E6C7D">
        <w:rPr>
          <w:rFonts w:ascii="Calibri" w:hAnsi="Calibri" w:cs="Calibri"/>
        </w:rPr>
        <w:lastRenderedPageBreak/>
        <w:t>Confirm speakers, panelists, and special guests.</w:t>
      </w:r>
    </w:p>
    <w:p w14:paraId="1A91A31D" w14:textId="1037163B" w:rsidR="00564531" w:rsidRPr="000E6C7D" w:rsidRDefault="00564531" w:rsidP="00737430">
      <w:pPr>
        <w:pStyle w:val="ListParagraph"/>
        <w:numPr>
          <w:ilvl w:val="0"/>
          <w:numId w:val="66"/>
        </w:numPr>
        <w:rPr>
          <w:rFonts w:ascii="Calibri" w:hAnsi="Calibri" w:cs="Calibri"/>
        </w:rPr>
      </w:pPr>
      <w:r w:rsidRPr="000E6C7D">
        <w:rPr>
          <w:rFonts w:ascii="Calibri" w:hAnsi="Calibri" w:cs="Calibri"/>
        </w:rPr>
        <w:t>Plan activities, sessions, and workshops.</w:t>
      </w:r>
    </w:p>
    <w:p w14:paraId="79967AA7" w14:textId="0D6A270D" w:rsidR="00564531" w:rsidRPr="000E6C7D" w:rsidRDefault="00564531" w:rsidP="00564531">
      <w:pPr>
        <w:rPr>
          <w:rFonts w:ascii="Calibri" w:hAnsi="Calibri" w:cs="Calibri"/>
          <w:i/>
          <w:iCs/>
        </w:rPr>
      </w:pPr>
      <w:r w:rsidRPr="000E6C7D">
        <w:rPr>
          <w:rFonts w:ascii="Calibri" w:hAnsi="Calibri" w:cs="Calibri"/>
          <w:i/>
          <w:iCs/>
        </w:rPr>
        <w:t>6. Marketing and Promotion</w:t>
      </w:r>
    </w:p>
    <w:p w14:paraId="1CEC453E" w14:textId="456F5F09" w:rsidR="00564531" w:rsidRPr="000E6C7D" w:rsidRDefault="00564531" w:rsidP="00737430">
      <w:pPr>
        <w:pStyle w:val="ListParagraph"/>
        <w:numPr>
          <w:ilvl w:val="0"/>
          <w:numId w:val="67"/>
        </w:numPr>
        <w:rPr>
          <w:rFonts w:ascii="Calibri" w:hAnsi="Calibri" w:cs="Calibri"/>
        </w:rPr>
      </w:pPr>
      <w:r w:rsidRPr="000E6C7D">
        <w:rPr>
          <w:rFonts w:ascii="Calibri" w:hAnsi="Calibri" w:cs="Calibri"/>
        </w:rPr>
        <w:t>Design promotional materials (flyers, posters, email campaigns).</w:t>
      </w:r>
    </w:p>
    <w:p w14:paraId="2F2916A5" w14:textId="18281E05" w:rsidR="00564531" w:rsidRPr="000E6C7D" w:rsidRDefault="00564531" w:rsidP="00737430">
      <w:pPr>
        <w:pStyle w:val="ListParagraph"/>
        <w:numPr>
          <w:ilvl w:val="0"/>
          <w:numId w:val="67"/>
        </w:numPr>
        <w:rPr>
          <w:rFonts w:ascii="Calibri" w:hAnsi="Calibri" w:cs="Calibri"/>
        </w:rPr>
      </w:pPr>
      <w:r w:rsidRPr="000E6C7D">
        <w:rPr>
          <w:rFonts w:ascii="Calibri" w:hAnsi="Calibri" w:cs="Calibri"/>
        </w:rPr>
        <w:t>Utilize internal communication channels (intranet, newsletters, social media).</w:t>
      </w:r>
    </w:p>
    <w:p w14:paraId="5656777B" w14:textId="08AC5CFE" w:rsidR="00564531" w:rsidRPr="000E6C7D" w:rsidRDefault="00564531" w:rsidP="00737430">
      <w:pPr>
        <w:pStyle w:val="ListParagraph"/>
        <w:numPr>
          <w:ilvl w:val="0"/>
          <w:numId w:val="67"/>
        </w:numPr>
        <w:rPr>
          <w:rFonts w:ascii="Calibri" w:hAnsi="Calibri" w:cs="Calibri"/>
        </w:rPr>
      </w:pPr>
      <w:r w:rsidRPr="000E6C7D">
        <w:rPr>
          <w:rFonts w:ascii="Calibri" w:hAnsi="Calibri" w:cs="Calibri"/>
        </w:rPr>
        <w:t>Send save-the-date notices.</w:t>
      </w:r>
    </w:p>
    <w:p w14:paraId="031A7B49" w14:textId="20F54D41" w:rsidR="00564531" w:rsidRPr="000E6C7D" w:rsidRDefault="00564531" w:rsidP="00564531">
      <w:pPr>
        <w:rPr>
          <w:rFonts w:ascii="Calibri" w:hAnsi="Calibri" w:cs="Calibri"/>
          <w:i/>
          <w:iCs/>
        </w:rPr>
      </w:pPr>
      <w:r w:rsidRPr="000E6C7D">
        <w:rPr>
          <w:rFonts w:ascii="Calibri" w:hAnsi="Calibri" w:cs="Calibri"/>
          <w:i/>
          <w:iCs/>
        </w:rPr>
        <w:t>7. Logistics and Operations</w:t>
      </w:r>
    </w:p>
    <w:p w14:paraId="29F85D56" w14:textId="4EBC6097" w:rsidR="00564531" w:rsidRPr="000E6C7D" w:rsidRDefault="00564531" w:rsidP="00737430">
      <w:pPr>
        <w:pStyle w:val="ListParagraph"/>
        <w:numPr>
          <w:ilvl w:val="0"/>
          <w:numId w:val="68"/>
        </w:numPr>
        <w:rPr>
          <w:rFonts w:ascii="Calibri" w:hAnsi="Calibri" w:cs="Calibri"/>
        </w:rPr>
      </w:pPr>
      <w:r w:rsidRPr="000E6C7D">
        <w:rPr>
          <w:rFonts w:ascii="Calibri" w:hAnsi="Calibri" w:cs="Calibri"/>
        </w:rPr>
        <w:t>Arrange for audiovisual equipment, seating arrangements, and other logistical needs.</w:t>
      </w:r>
    </w:p>
    <w:p w14:paraId="38218077" w14:textId="7A2ECE18" w:rsidR="00564531" w:rsidRPr="000E6C7D" w:rsidRDefault="00564531" w:rsidP="00737430">
      <w:pPr>
        <w:pStyle w:val="ListParagraph"/>
        <w:numPr>
          <w:ilvl w:val="0"/>
          <w:numId w:val="68"/>
        </w:numPr>
        <w:rPr>
          <w:rFonts w:ascii="Calibri" w:hAnsi="Calibri" w:cs="Calibri"/>
        </w:rPr>
      </w:pPr>
      <w:r w:rsidRPr="000E6C7D">
        <w:rPr>
          <w:rFonts w:ascii="Calibri" w:hAnsi="Calibri" w:cs="Calibri"/>
        </w:rPr>
        <w:t>Coordinate with vendors for catering, decorations, and other services.</w:t>
      </w:r>
    </w:p>
    <w:p w14:paraId="784A2600" w14:textId="40AED4EC" w:rsidR="00564531" w:rsidRPr="000E6C7D" w:rsidRDefault="00564531" w:rsidP="00737430">
      <w:pPr>
        <w:pStyle w:val="ListParagraph"/>
        <w:numPr>
          <w:ilvl w:val="0"/>
          <w:numId w:val="68"/>
        </w:numPr>
        <w:rPr>
          <w:rFonts w:ascii="Calibri" w:hAnsi="Calibri" w:cs="Calibri"/>
        </w:rPr>
      </w:pPr>
      <w:r w:rsidRPr="000E6C7D">
        <w:rPr>
          <w:rFonts w:ascii="Calibri" w:hAnsi="Calibri" w:cs="Calibri"/>
        </w:rPr>
        <w:t>Ensure all necessary permits and insurance are in place.</w:t>
      </w:r>
    </w:p>
    <w:p w14:paraId="65F9BF4F" w14:textId="7D922E1D" w:rsidR="00564531" w:rsidRPr="000E6C7D" w:rsidRDefault="00564531" w:rsidP="00564531">
      <w:pPr>
        <w:rPr>
          <w:rFonts w:ascii="Calibri" w:hAnsi="Calibri" w:cs="Calibri"/>
        </w:rPr>
      </w:pPr>
      <w:r w:rsidRPr="000E6C7D">
        <w:rPr>
          <w:rFonts w:ascii="Calibri" w:hAnsi="Calibri" w:cs="Calibri"/>
        </w:rPr>
        <w:t>8. Registration</w:t>
      </w:r>
    </w:p>
    <w:p w14:paraId="392D2E4A" w14:textId="73727B55" w:rsidR="00564531" w:rsidRPr="00EA0F59" w:rsidRDefault="00564531" w:rsidP="00EA0F59">
      <w:pPr>
        <w:pStyle w:val="ListParagraph"/>
        <w:numPr>
          <w:ilvl w:val="0"/>
          <w:numId w:val="87"/>
        </w:numPr>
        <w:rPr>
          <w:rFonts w:ascii="Calibri" w:hAnsi="Calibri" w:cs="Calibri"/>
        </w:rPr>
      </w:pPr>
      <w:r w:rsidRPr="00EA0F59">
        <w:rPr>
          <w:rFonts w:ascii="Calibri" w:hAnsi="Calibri" w:cs="Calibri"/>
        </w:rPr>
        <w:t>Set up an online registration system.</w:t>
      </w:r>
    </w:p>
    <w:p w14:paraId="155598A3" w14:textId="0DD1A783" w:rsidR="00564531" w:rsidRPr="00EA0F59" w:rsidRDefault="00564531" w:rsidP="00EA0F59">
      <w:pPr>
        <w:pStyle w:val="ListParagraph"/>
        <w:numPr>
          <w:ilvl w:val="0"/>
          <w:numId w:val="87"/>
        </w:numPr>
        <w:rPr>
          <w:rFonts w:ascii="Calibri" w:hAnsi="Calibri" w:cs="Calibri"/>
        </w:rPr>
      </w:pPr>
      <w:r w:rsidRPr="00EA0F59">
        <w:rPr>
          <w:rFonts w:ascii="Calibri" w:hAnsi="Calibri" w:cs="Calibri"/>
        </w:rPr>
        <w:t>Track registrations and send confirmations.</w:t>
      </w:r>
    </w:p>
    <w:p w14:paraId="577C45AF" w14:textId="0E5F86FC" w:rsidR="00564531" w:rsidRPr="000E6C7D" w:rsidRDefault="00564531" w:rsidP="00564531">
      <w:pPr>
        <w:rPr>
          <w:rFonts w:ascii="Calibri" w:hAnsi="Calibri" w:cs="Calibri"/>
          <w:i/>
          <w:iCs/>
        </w:rPr>
      </w:pPr>
      <w:r w:rsidRPr="000E6C7D">
        <w:rPr>
          <w:rFonts w:ascii="Calibri" w:hAnsi="Calibri" w:cs="Calibri"/>
          <w:i/>
          <w:iCs/>
        </w:rPr>
        <w:t>2-4 Weeks Before the Event</w:t>
      </w:r>
    </w:p>
    <w:p w14:paraId="558A1F18" w14:textId="2A5CF476" w:rsidR="00564531" w:rsidRPr="000E6C7D" w:rsidRDefault="00564531" w:rsidP="00564531">
      <w:pPr>
        <w:rPr>
          <w:rFonts w:ascii="Calibri" w:hAnsi="Calibri" w:cs="Calibri"/>
          <w:b/>
          <w:bCs/>
        </w:rPr>
      </w:pPr>
      <w:r w:rsidRPr="000E6C7D">
        <w:rPr>
          <w:rFonts w:ascii="Calibri" w:hAnsi="Calibri" w:cs="Calibri"/>
          <w:b/>
          <w:bCs/>
        </w:rPr>
        <w:t>9. Finalizing Details</w:t>
      </w:r>
    </w:p>
    <w:p w14:paraId="2ED7B15D" w14:textId="7B161141" w:rsidR="00564531" w:rsidRPr="000E6C7D" w:rsidRDefault="00564531" w:rsidP="00B619FD">
      <w:pPr>
        <w:pStyle w:val="ListParagraph"/>
        <w:numPr>
          <w:ilvl w:val="0"/>
          <w:numId w:val="69"/>
        </w:numPr>
        <w:rPr>
          <w:rFonts w:ascii="Calibri" w:hAnsi="Calibri" w:cs="Calibri"/>
        </w:rPr>
      </w:pPr>
      <w:r w:rsidRPr="000E6C7D">
        <w:rPr>
          <w:rFonts w:ascii="Calibri" w:hAnsi="Calibri" w:cs="Calibri"/>
        </w:rPr>
        <w:t>Confirm all bookings and arrangements.</w:t>
      </w:r>
    </w:p>
    <w:p w14:paraId="23BC07DE" w14:textId="098CA8C8" w:rsidR="00564531" w:rsidRPr="000E6C7D" w:rsidRDefault="00564531" w:rsidP="00B619FD">
      <w:pPr>
        <w:pStyle w:val="ListParagraph"/>
        <w:numPr>
          <w:ilvl w:val="0"/>
          <w:numId w:val="69"/>
        </w:numPr>
        <w:rPr>
          <w:rFonts w:ascii="Calibri" w:hAnsi="Calibri" w:cs="Calibri"/>
        </w:rPr>
      </w:pPr>
      <w:r w:rsidRPr="000E6C7D">
        <w:rPr>
          <w:rFonts w:ascii="Calibri" w:hAnsi="Calibri" w:cs="Calibri"/>
        </w:rPr>
        <w:t>Conduct a site visit to review the venue layout.</w:t>
      </w:r>
    </w:p>
    <w:p w14:paraId="7F868345" w14:textId="521C65E0" w:rsidR="00564531" w:rsidRPr="000E6C7D" w:rsidRDefault="00564531" w:rsidP="00B619FD">
      <w:pPr>
        <w:pStyle w:val="ListParagraph"/>
        <w:numPr>
          <w:ilvl w:val="0"/>
          <w:numId w:val="69"/>
        </w:numPr>
        <w:rPr>
          <w:rFonts w:ascii="Calibri" w:hAnsi="Calibri" w:cs="Calibri"/>
        </w:rPr>
      </w:pPr>
      <w:r w:rsidRPr="000E6C7D">
        <w:rPr>
          <w:rFonts w:ascii="Calibri" w:hAnsi="Calibri" w:cs="Calibri"/>
        </w:rPr>
        <w:t>Finalize the event schedule and distribute to all stakeholders.</w:t>
      </w:r>
    </w:p>
    <w:p w14:paraId="16ACF4C8" w14:textId="4743BA57" w:rsidR="00564531" w:rsidRPr="000E6C7D" w:rsidRDefault="00564531" w:rsidP="00564531">
      <w:pPr>
        <w:rPr>
          <w:rFonts w:ascii="Calibri" w:hAnsi="Calibri" w:cs="Calibri"/>
          <w:b/>
          <w:bCs/>
          <w:i/>
          <w:iCs/>
        </w:rPr>
      </w:pPr>
      <w:r w:rsidRPr="000E6C7D">
        <w:rPr>
          <w:rFonts w:ascii="Calibri" w:hAnsi="Calibri" w:cs="Calibri"/>
          <w:b/>
          <w:bCs/>
          <w:i/>
          <w:iCs/>
        </w:rPr>
        <w:t>10. Marketing Push</w:t>
      </w:r>
    </w:p>
    <w:p w14:paraId="04376BA2" w14:textId="00C81EBE" w:rsidR="00564531" w:rsidRPr="000E6C7D" w:rsidRDefault="00564531" w:rsidP="00B619FD">
      <w:pPr>
        <w:pStyle w:val="ListParagraph"/>
        <w:numPr>
          <w:ilvl w:val="0"/>
          <w:numId w:val="70"/>
        </w:numPr>
        <w:rPr>
          <w:rFonts w:ascii="Calibri" w:hAnsi="Calibri" w:cs="Calibri"/>
        </w:rPr>
      </w:pPr>
      <w:r w:rsidRPr="000E6C7D">
        <w:rPr>
          <w:rFonts w:ascii="Calibri" w:hAnsi="Calibri" w:cs="Calibri"/>
        </w:rPr>
        <w:t>Intensify promotional efforts (reminder emails, social media posts).</w:t>
      </w:r>
    </w:p>
    <w:p w14:paraId="5D28EA8F" w14:textId="0B6B1A81" w:rsidR="00564531" w:rsidRPr="000E6C7D" w:rsidRDefault="00564531" w:rsidP="00B619FD">
      <w:pPr>
        <w:pStyle w:val="ListParagraph"/>
        <w:numPr>
          <w:ilvl w:val="0"/>
          <w:numId w:val="70"/>
        </w:numPr>
        <w:rPr>
          <w:rFonts w:ascii="Calibri" w:hAnsi="Calibri" w:cs="Calibri"/>
        </w:rPr>
      </w:pPr>
      <w:r w:rsidRPr="000E6C7D">
        <w:rPr>
          <w:rFonts w:ascii="Calibri" w:hAnsi="Calibri" w:cs="Calibri"/>
        </w:rPr>
        <w:t>Encourage registration and RSVPs.</w:t>
      </w:r>
    </w:p>
    <w:p w14:paraId="004956AF" w14:textId="41F4F1D2" w:rsidR="00564531" w:rsidRPr="000E6C7D" w:rsidRDefault="00564531" w:rsidP="00564531">
      <w:pPr>
        <w:rPr>
          <w:rFonts w:ascii="Calibri" w:hAnsi="Calibri" w:cs="Calibri"/>
          <w:i/>
          <w:iCs/>
        </w:rPr>
      </w:pPr>
      <w:r w:rsidRPr="000E6C7D">
        <w:rPr>
          <w:rFonts w:ascii="Calibri" w:hAnsi="Calibri" w:cs="Calibri"/>
          <w:i/>
          <w:iCs/>
        </w:rPr>
        <w:t>11. Prepare Materials</w:t>
      </w:r>
    </w:p>
    <w:p w14:paraId="188F28E1" w14:textId="7A8444CA" w:rsidR="00564531" w:rsidRPr="000E6C7D" w:rsidRDefault="00564531" w:rsidP="00A406BC">
      <w:pPr>
        <w:pStyle w:val="ListParagraph"/>
        <w:numPr>
          <w:ilvl w:val="0"/>
          <w:numId w:val="55"/>
        </w:numPr>
        <w:rPr>
          <w:rFonts w:ascii="Calibri" w:hAnsi="Calibri" w:cs="Calibri"/>
        </w:rPr>
      </w:pPr>
      <w:r w:rsidRPr="000E6C7D">
        <w:rPr>
          <w:rFonts w:ascii="Calibri" w:hAnsi="Calibri" w:cs="Calibri"/>
        </w:rPr>
        <w:t>Print name badges, programs, handouts, and any other necessary materials.</w:t>
      </w:r>
    </w:p>
    <w:p w14:paraId="47200725" w14:textId="6C600770" w:rsidR="00564531" w:rsidRPr="000E6C7D" w:rsidRDefault="00564531" w:rsidP="00A406BC">
      <w:pPr>
        <w:pStyle w:val="ListParagraph"/>
        <w:numPr>
          <w:ilvl w:val="0"/>
          <w:numId w:val="55"/>
        </w:numPr>
        <w:rPr>
          <w:rFonts w:ascii="Calibri" w:hAnsi="Calibri" w:cs="Calibri"/>
        </w:rPr>
      </w:pPr>
      <w:r w:rsidRPr="000E6C7D">
        <w:rPr>
          <w:rFonts w:ascii="Calibri" w:hAnsi="Calibri" w:cs="Calibri"/>
        </w:rPr>
        <w:t>Prepare speaker bios and presentation materials.</w:t>
      </w:r>
    </w:p>
    <w:p w14:paraId="64D45431" w14:textId="3B0D4A5B" w:rsidR="00564531" w:rsidRPr="000E6C7D" w:rsidRDefault="00564531" w:rsidP="00564531">
      <w:pPr>
        <w:rPr>
          <w:rFonts w:ascii="Calibri" w:hAnsi="Calibri" w:cs="Calibri"/>
          <w:i/>
          <w:iCs/>
        </w:rPr>
      </w:pPr>
      <w:r w:rsidRPr="000E6C7D">
        <w:rPr>
          <w:rFonts w:ascii="Calibri" w:hAnsi="Calibri" w:cs="Calibri"/>
          <w:i/>
          <w:iCs/>
        </w:rPr>
        <w:t>12. Volunteer Coordination</w:t>
      </w:r>
    </w:p>
    <w:p w14:paraId="158C7CC0" w14:textId="77777777" w:rsidR="006B038C" w:rsidRPr="00A406BC" w:rsidRDefault="00564531" w:rsidP="00A406BC">
      <w:pPr>
        <w:pStyle w:val="ListParagraph"/>
        <w:numPr>
          <w:ilvl w:val="0"/>
          <w:numId w:val="86"/>
        </w:numPr>
        <w:rPr>
          <w:rFonts w:ascii="Calibri" w:hAnsi="Calibri" w:cs="Calibri"/>
        </w:rPr>
      </w:pPr>
      <w:r w:rsidRPr="00A406BC">
        <w:rPr>
          <w:rFonts w:ascii="Calibri" w:hAnsi="Calibri" w:cs="Calibri"/>
        </w:rPr>
        <w:t>Recruit and train volunteers for various roles (registration desk, ushers, tech support).</w:t>
      </w:r>
    </w:p>
    <w:p w14:paraId="04FC6D18" w14:textId="09EAF382" w:rsidR="00564531" w:rsidRPr="000E6C7D" w:rsidRDefault="00564531" w:rsidP="006B038C">
      <w:pPr>
        <w:rPr>
          <w:rFonts w:ascii="Calibri" w:hAnsi="Calibri" w:cs="Calibri"/>
          <w:b/>
          <w:bCs/>
        </w:rPr>
      </w:pPr>
      <w:r w:rsidRPr="000E6C7D">
        <w:rPr>
          <w:rFonts w:ascii="Calibri" w:hAnsi="Calibri" w:cs="Calibri"/>
          <w:b/>
          <w:bCs/>
        </w:rPr>
        <w:t>1 Week Before the Event</w:t>
      </w:r>
    </w:p>
    <w:p w14:paraId="62F1F4DA" w14:textId="37F09F5D" w:rsidR="00564531" w:rsidRPr="000E6C7D" w:rsidRDefault="00564531" w:rsidP="00564531">
      <w:pPr>
        <w:rPr>
          <w:rFonts w:ascii="Calibri" w:hAnsi="Calibri" w:cs="Calibri"/>
          <w:i/>
          <w:iCs/>
        </w:rPr>
      </w:pPr>
      <w:r w:rsidRPr="000E6C7D">
        <w:rPr>
          <w:rFonts w:ascii="Calibri" w:hAnsi="Calibri" w:cs="Calibri"/>
          <w:i/>
          <w:iCs/>
        </w:rPr>
        <w:t>13. Run Through the Event</w:t>
      </w:r>
    </w:p>
    <w:p w14:paraId="774B45CE" w14:textId="215C381F" w:rsidR="00564531" w:rsidRPr="000E6C7D" w:rsidRDefault="00564531" w:rsidP="00B619FD">
      <w:pPr>
        <w:pStyle w:val="ListParagraph"/>
        <w:numPr>
          <w:ilvl w:val="0"/>
          <w:numId w:val="72"/>
        </w:numPr>
        <w:rPr>
          <w:rFonts w:ascii="Calibri" w:hAnsi="Calibri" w:cs="Calibri"/>
        </w:rPr>
      </w:pPr>
      <w:r w:rsidRPr="000E6C7D">
        <w:rPr>
          <w:rFonts w:ascii="Calibri" w:hAnsi="Calibri" w:cs="Calibri"/>
        </w:rPr>
        <w:t>Conduct a full rehearsal or walk-through with the planning team and volunteers.</w:t>
      </w:r>
    </w:p>
    <w:p w14:paraId="1DC1DE48" w14:textId="19839612" w:rsidR="00564531" w:rsidRPr="000E6C7D" w:rsidRDefault="00564531" w:rsidP="00B619FD">
      <w:pPr>
        <w:pStyle w:val="ListParagraph"/>
        <w:numPr>
          <w:ilvl w:val="0"/>
          <w:numId w:val="72"/>
        </w:numPr>
        <w:rPr>
          <w:rFonts w:ascii="Calibri" w:hAnsi="Calibri" w:cs="Calibri"/>
        </w:rPr>
      </w:pPr>
      <w:r w:rsidRPr="000E6C7D">
        <w:rPr>
          <w:rFonts w:ascii="Calibri" w:hAnsi="Calibri" w:cs="Calibri"/>
        </w:rPr>
        <w:lastRenderedPageBreak/>
        <w:t>Confirm arrival times and responsibilities with speakers and key participants.</w:t>
      </w:r>
    </w:p>
    <w:p w14:paraId="13975EA4" w14:textId="4E28EBFA" w:rsidR="00564531" w:rsidRPr="00A406BC" w:rsidRDefault="00564531" w:rsidP="00564531">
      <w:pPr>
        <w:rPr>
          <w:rFonts w:ascii="Calibri" w:hAnsi="Calibri" w:cs="Calibri"/>
          <w:b/>
          <w:bCs/>
        </w:rPr>
      </w:pPr>
      <w:r w:rsidRPr="00A406BC">
        <w:rPr>
          <w:rFonts w:ascii="Calibri" w:hAnsi="Calibri" w:cs="Calibri"/>
          <w:b/>
          <w:bCs/>
        </w:rPr>
        <w:t>14. Finalize Attendee List</w:t>
      </w:r>
    </w:p>
    <w:p w14:paraId="31167BBE" w14:textId="5609CE60" w:rsidR="00564531" w:rsidRPr="000E6C7D" w:rsidRDefault="00564531" w:rsidP="00B619FD">
      <w:pPr>
        <w:pStyle w:val="ListParagraph"/>
        <w:numPr>
          <w:ilvl w:val="0"/>
          <w:numId w:val="73"/>
        </w:numPr>
        <w:rPr>
          <w:rFonts w:ascii="Calibri" w:hAnsi="Calibri" w:cs="Calibri"/>
        </w:rPr>
      </w:pPr>
      <w:r w:rsidRPr="000E6C7D">
        <w:rPr>
          <w:rFonts w:ascii="Calibri" w:hAnsi="Calibri" w:cs="Calibri"/>
        </w:rPr>
        <w:t>Print final registration list and name badges.</w:t>
      </w:r>
    </w:p>
    <w:p w14:paraId="4695EA69" w14:textId="2C204D02" w:rsidR="00564531" w:rsidRPr="000E6C7D" w:rsidRDefault="00564531" w:rsidP="00B619FD">
      <w:pPr>
        <w:pStyle w:val="ListParagraph"/>
        <w:numPr>
          <w:ilvl w:val="0"/>
          <w:numId w:val="73"/>
        </w:numPr>
        <w:rPr>
          <w:rFonts w:ascii="Calibri" w:hAnsi="Calibri" w:cs="Calibri"/>
        </w:rPr>
      </w:pPr>
      <w:r w:rsidRPr="000E6C7D">
        <w:rPr>
          <w:rFonts w:ascii="Calibri" w:hAnsi="Calibri" w:cs="Calibri"/>
        </w:rPr>
        <w:t>Prepare welcome packets or gift bags if applicable.</w:t>
      </w:r>
    </w:p>
    <w:p w14:paraId="61C7B49D" w14:textId="1A71E68F" w:rsidR="00564531" w:rsidRPr="000E6C7D" w:rsidRDefault="00564531" w:rsidP="00564531">
      <w:pPr>
        <w:rPr>
          <w:rFonts w:ascii="Calibri" w:hAnsi="Calibri" w:cs="Calibri"/>
          <w:b/>
          <w:bCs/>
        </w:rPr>
      </w:pPr>
      <w:r w:rsidRPr="000E6C7D">
        <w:rPr>
          <w:rFonts w:ascii="Calibri" w:hAnsi="Calibri" w:cs="Calibri"/>
          <w:b/>
          <w:bCs/>
        </w:rPr>
        <w:t>15. Communication</w:t>
      </w:r>
    </w:p>
    <w:p w14:paraId="4568DD74" w14:textId="24302642" w:rsidR="00564531" w:rsidRPr="000E6C7D" w:rsidRDefault="00564531" w:rsidP="00B619FD">
      <w:pPr>
        <w:pStyle w:val="ListParagraph"/>
        <w:numPr>
          <w:ilvl w:val="0"/>
          <w:numId w:val="74"/>
        </w:numPr>
        <w:rPr>
          <w:rFonts w:ascii="Calibri" w:hAnsi="Calibri" w:cs="Calibri"/>
        </w:rPr>
      </w:pPr>
      <w:r w:rsidRPr="000E6C7D">
        <w:rPr>
          <w:rFonts w:ascii="Calibri" w:hAnsi="Calibri" w:cs="Calibri"/>
        </w:rPr>
        <w:t>Send final event details and reminders to all registered attendees.</w:t>
      </w:r>
    </w:p>
    <w:p w14:paraId="63047B03" w14:textId="5D4D2B1E" w:rsidR="00564531" w:rsidRPr="000E6C7D" w:rsidRDefault="00564531" w:rsidP="00B619FD">
      <w:pPr>
        <w:pStyle w:val="ListParagraph"/>
        <w:numPr>
          <w:ilvl w:val="0"/>
          <w:numId w:val="74"/>
        </w:numPr>
        <w:rPr>
          <w:rFonts w:ascii="Calibri" w:hAnsi="Calibri" w:cs="Calibri"/>
        </w:rPr>
      </w:pPr>
      <w:r w:rsidRPr="000E6C7D">
        <w:rPr>
          <w:rFonts w:ascii="Calibri" w:hAnsi="Calibri" w:cs="Calibri"/>
        </w:rPr>
        <w:t>Confirm details with vendors and venue staff.</w:t>
      </w:r>
    </w:p>
    <w:p w14:paraId="3E3E417E" w14:textId="22CB7475" w:rsidR="00564531" w:rsidRPr="000E6C7D" w:rsidRDefault="00564531" w:rsidP="00564531">
      <w:pPr>
        <w:rPr>
          <w:rFonts w:ascii="Calibri" w:hAnsi="Calibri" w:cs="Calibri"/>
          <w:b/>
          <w:bCs/>
        </w:rPr>
      </w:pPr>
      <w:r w:rsidRPr="000E6C7D">
        <w:rPr>
          <w:rFonts w:ascii="Calibri" w:hAnsi="Calibri" w:cs="Calibri"/>
          <w:b/>
          <w:bCs/>
        </w:rPr>
        <w:t>1 Day Before the Event</w:t>
      </w:r>
    </w:p>
    <w:p w14:paraId="75634188" w14:textId="271A13DF" w:rsidR="00564531" w:rsidRPr="000E6C7D" w:rsidRDefault="00564531" w:rsidP="00564531">
      <w:pPr>
        <w:rPr>
          <w:rFonts w:ascii="Calibri" w:hAnsi="Calibri" w:cs="Calibri"/>
          <w:b/>
          <w:bCs/>
        </w:rPr>
      </w:pPr>
      <w:r w:rsidRPr="000E6C7D">
        <w:rPr>
          <w:rFonts w:ascii="Calibri" w:hAnsi="Calibri" w:cs="Calibri"/>
          <w:b/>
          <w:bCs/>
        </w:rPr>
        <w:t>Set Up</w:t>
      </w:r>
    </w:p>
    <w:p w14:paraId="7BD5F889" w14:textId="075D3631" w:rsidR="00564531" w:rsidRPr="000E6C7D" w:rsidRDefault="00564531" w:rsidP="00B619FD">
      <w:pPr>
        <w:pStyle w:val="ListParagraph"/>
        <w:numPr>
          <w:ilvl w:val="0"/>
          <w:numId w:val="75"/>
        </w:numPr>
        <w:rPr>
          <w:rFonts w:ascii="Calibri" w:hAnsi="Calibri" w:cs="Calibri"/>
        </w:rPr>
      </w:pPr>
      <w:r w:rsidRPr="000E6C7D">
        <w:rPr>
          <w:rFonts w:ascii="Calibri" w:hAnsi="Calibri" w:cs="Calibri"/>
        </w:rPr>
        <w:t>Decorate the venue and set up all necessary equipment.</w:t>
      </w:r>
    </w:p>
    <w:p w14:paraId="354D7E2A" w14:textId="54FF5026" w:rsidR="002F314F" w:rsidRPr="000E6C7D" w:rsidRDefault="00564531" w:rsidP="00B619FD">
      <w:pPr>
        <w:pStyle w:val="ListParagraph"/>
        <w:numPr>
          <w:ilvl w:val="0"/>
          <w:numId w:val="75"/>
        </w:numPr>
        <w:rPr>
          <w:rFonts w:ascii="Calibri" w:hAnsi="Calibri" w:cs="Calibri"/>
        </w:rPr>
      </w:pPr>
      <w:r w:rsidRPr="000E6C7D">
        <w:rPr>
          <w:rFonts w:ascii="Calibri" w:hAnsi="Calibri" w:cs="Calibri"/>
        </w:rPr>
        <w:t>Arrange seating and registration area.</w:t>
      </w:r>
    </w:p>
    <w:p w14:paraId="0FB69419" w14:textId="334866DC" w:rsidR="00564531" w:rsidRPr="000E6C7D" w:rsidRDefault="00564531" w:rsidP="00564531">
      <w:pPr>
        <w:rPr>
          <w:rFonts w:ascii="Calibri" w:hAnsi="Calibri" w:cs="Calibri"/>
          <w:b/>
          <w:bCs/>
        </w:rPr>
      </w:pPr>
      <w:r w:rsidRPr="000E6C7D">
        <w:rPr>
          <w:rFonts w:ascii="Calibri" w:hAnsi="Calibri" w:cs="Calibri"/>
          <w:b/>
          <w:bCs/>
        </w:rPr>
        <w:t>Final Checks</w:t>
      </w:r>
    </w:p>
    <w:p w14:paraId="6A5C350F" w14:textId="3B211876" w:rsidR="00564531" w:rsidRPr="000E6C7D" w:rsidRDefault="00564531" w:rsidP="00B619FD">
      <w:pPr>
        <w:pStyle w:val="ListParagraph"/>
        <w:numPr>
          <w:ilvl w:val="0"/>
          <w:numId w:val="76"/>
        </w:numPr>
        <w:rPr>
          <w:rFonts w:ascii="Calibri" w:hAnsi="Calibri" w:cs="Calibri"/>
        </w:rPr>
      </w:pPr>
      <w:r w:rsidRPr="000E6C7D">
        <w:rPr>
          <w:rFonts w:ascii="Calibri" w:hAnsi="Calibri" w:cs="Calibri"/>
        </w:rPr>
        <w:t>Ensure all materials and equipment are ready.</w:t>
      </w:r>
    </w:p>
    <w:p w14:paraId="6E6C6034" w14:textId="4CEDB0F9" w:rsidR="00564531" w:rsidRPr="000E6C7D" w:rsidRDefault="00564531" w:rsidP="00B619FD">
      <w:pPr>
        <w:pStyle w:val="ListParagraph"/>
        <w:numPr>
          <w:ilvl w:val="0"/>
          <w:numId w:val="76"/>
        </w:numPr>
        <w:rPr>
          <w:rFonts w:ascii="Calibri" w:hAnsi="Calibri" w:cs="Calibri"/>
        </w:rPr>
      </w:pPr>
      <w:r w:rsidRPr="000E6C7D">
        <w:rPr>
          <w:rFonts w:ascii="Calibri" w:hAnsi="Calibri" w:cs="Calibri"/>
        </w:rPr>
        <w:t>Confirm volunteer and staff schedules.</w:t>
      </w:r>
    </w:p>
    <w:p w14:paraId="739C169C" w14:textId="77777777" w:rsidR="00621C64" w:rsidRPr="000E6C7D" w:rsidRDefault="00564531" w:rsidP="00564531">
      <w:pPr>
        <w:rPr>
          <w:rFonts w:ascii="Calibri" w:hAnsi="Calibri" w:cs="Calibri"/>
          <w:b/>
          <w:bCs/>
        </w:rPr>
      </w:pPr>
      <w:r w:rsidRPr="000E6C7D">
        <w:rPr>
          <w:rFonts w:ascii="Calibri" w:hAnsi="Calibri" w:cs="Calibri"/>
          <w:b/>
          <w:bCs/>
        </w:rPr>
        <w:t>Day of the Event</w:t>
      </w:r>
    </w:p>
    <w:p w14:paraId="0C626EF0" w14:textId="3B59804E" w:rsidR="00564531" w:rsidRPr="000E6C7D" w:rsidRDefault="00564531" w:rsidP="00564531">
      <w:pPr>
        <w:rPr>
          <w:rFonts w:ascii="Calibri" w:hAnsi="Calibri" w:cs="Calibri"/>
          <w:b/>
          <w:bCs/>
          <w:i/>
          <w:iCs/>
        </w:rPr>
      </w:pPr>
      <w:r w:rsidRPr="000E6C7D">
        <w:rPr>
          <w:rFonts w:ascii="Calibri" w:hAnsi="Calibri" w:cs="Calibri"/>
          <w:i/>
          <w:iCs/>
        </w:rPr>
        <w:t>Event Execution</w:t>
      </w:r>
    </w:p>
    <w:p w14:paraId="3746AB27" w14:textId="4343B7CD" w:rsidR="00564531" w:rsidRPr="000E6C7D" w:rsidRDefault="00564531" w:rsidP="00B619FD">
      <w:pPr>
        <w:pStyle w:val="ListParagraph"/>
        <w:numPr>
          <w:ilvl w:val="0"/>
          <w:numId w:val="77"/>
        </w:numPr>
        <w:rPr>
          <w:rFonts w:ascii="Calibri" w:hAnsi="Calibri" w:cs="Calibri"/>
        </w:rPr>
      </w:pPr>
      <w:r w:rsidRPr="000E6C7D">
        <w:rPr>
          <w:rFonts w:ascii="Calibri" w:hAnsi="Calibri" w:cs="Calibri"/>
        </w:rPr>
        <w:t>Arrive early to oversee final preparations.</w:t>
      </w:r>
    </w:p>
    <w:p w14:paraId="2D20D953" w14:textId="63E90A5F" w:rsidR="00564531" w:rsidRPr="000E6C7D" w:rsidRDefault="00564531" w:rsidP="00B619FD">
      <w:pPr>
        <w:pStyle w:val="ListParagraph"/>
        <w:numPr>
          <w:ilvl w:val="0"/>
          <w:numId w:val="77"/>
        </w:numPr>
        <w:rPr>
          <w:rFonts w:ascii="Calibri" w:hAnsi="Calibri" w:cs="Calibri"/>
        </w:rPr>
      </w:pPr>
      <w:r w:rsidRPr="000E6C7D">
        <w:rPr>
          <w:rFonts w:ascii="Calibri" w:hAnsi="Calibri" w:cs="Calibri"/>
        </w:rPr>
        <w:t>Brief volunteers and staff on their roles.</w:t>
      </w:r>
    </w:p>
    <w:p w14:paraId="79CB5B6F" w14:textId="77777777" w:rsidR="00DD1967" w:rsidRPr="000E6C7D" w:rsidRDefault="00564531" w:rsidP="00B619FD">
      <w:pPr>
        <w:pStyle w:val="ListParagraph"/>
        <w:numPr>
          <w:ilvl w:val="0"/>
          <w:numId w:val="77"/>
        </w:numPr>
        <w:rPr>
          <w:rFonts w:ascii="Calibri" w:hAnsi="Calibri" w:cs="Calibri"/>
        </w:rPr>
      </w:pPr>
      <w:r w:rsidRPr="000E6C7D">
        <w:rPr>
          <w:rFonts w:ascii="Calibri" w:hAnsi="Calibri" w:cs="Calibri"/>
        </w:rPr>
        <w:t>Welcome attendees and ensure smooth check-in.</w:t>
      </w:r>
    </w:p>
    <w:p w14:paraId="25D7A726" w14:textId="4A8C0C94" w:rsidR="00564531" w:rsidRPr="000E6C7D" w:rsidRDefault="00564531" w:rsidP="00DD1967">
      <w:pPr>
        <w:rPr>
          <w:rFonts w:ascii="Calibri" w:hAnsi="Calibri" w:cs="Calibri"/>
          <w:b/>
          <w:bCs/>
        </w:rPr>
      </w:pPr>
      <w:r w:rsidRPr="000E6C7D">
        <w:rPr>
          <w:rFonts w:ascii="Calibri" w:hAnsi="Calibri" w:cs="Calibri"/>
          <w:b/>
          <w:bCs/>
        </w:rPr>
        <w:t>Monitor the Event</w:t>
      </w:r>
    </w:p>
    <w:p w14:paraId="5D34214A" w14:textId="01EE2B62" w:rsidR="00564531" w:rsidRPr="000E6C7D" w:rsidRDefault="00564531" w:rsidP="00B619FD">
      <w:pPr>
        <w:pStyle w:val="ListParagraph"/>
        <w:numPr>
          <w:ilvl w:val="0"/>
          <w:numId w:val="78"/>
        </w:numPr>
        <w:rPr>
          <w:rFonts w:ascii="Calibri" w:hAnsi="Calibri" w:cs="Calibri"/>
        </w:rPr>
      </w:pPr>
      <w:r w:rsidRPr="000E6C7D">
        <w:rPr>
          <w:rFonts w:ascii="Calibri" w:hAnsi="Calibri" w:cs="Calibri"/>
        </w:rPr>
        <w:t>Keep the event on schedule.</w:t>
      </w:r>
    </w:p>
    <w:p w14:paraId="33EDEE79" w14:textId="0BCDCE3D" w:rsidR="00564531" w:rsidRPr="000E6C7D" w:rsidRDefault="00564531" w:rsidP="00B619FD">
      <w:pPr>
        <w:pStyle w:val="ListParagraph"/>
        <w:numPr>
          <w:ilvl w:val="0"/>
          <w:numId w:val="78"/>
        </w:numPr>
        <w:rPr>
          <w:rFonts w:ascii="Calibri" w:hAnsi="Calibri" w:cs="Calibri"/>
        </w:rPr>
      </w:pPr>
      <w:r w:rsidRPr="000E6C7D">
        <w:rPr>
          <w:rFonts w:ascii="Calibri" w:hAnsi="Calibri" w:cs="Calibri"/>
        </w:rPr>
        <w:t>Address any issues or emergencies promptly.</w:t>
      </w:r>
    </w:p>
    <w:p w14:paraId="0CECEB0A" w14:textId="18F56632" w:rsidR="00564531" w:rsidRPr="000E6C7D" w:rsidRDefault="00564531" w:rsidP="00564531">
      <w:pPr>
        <w:rPr>
          <w:rFonts w:ascii="Calibri" w:hAnsi="Calibri" w:cs="Calibri"/>
          <w:b/>
          <w:bCs/>
        </w:rPr>
      </w:pPr>
      <w:r w:rsidRPr="000E6C7D">
        <w:rPr>
          <w:rFonts w:ascii="Calibri" w:hAnsi="Calibri" w:cs="Calibri"/>
          <w:b/>
          <w:bCs/>
        </w:rPr>
        <w:t>Post-Event Wrap-Up</w:t>
      </w:r>
    </w:p>
    <w:p w14:paraId="78018A3D" w14:textId="5DA964BC" w:rsidR="00564531" w:rsidRPr="000E6C7D" w:rsidRDefault="00564531" w:rsidP="00B619FD">
      <w:pPr>
        <w:pStyle w:val="ListParagraph"/>
        <w:numPr>
          <w:ilvl w:val="0"/>
          <w:numId w:val="79"/>
        </w:numPr>
        <w:rPr>
          <w:rFonts w:ascii="Calibri" w:hAnsi="Calibri" w:cs="Calibri"/>
        </w:rPr>
      </w:pPr>
      <w:r w:rsidRPr="000E6C7D">
        <w:rPr>
          <w:rFonts w:ascii="Calibri" w:hAnsi="Calibri" w:cs="Calibri"/>
        </w:rPr>
        <w:t>Thank speakers, volunteers, and attendees.</w:t>
      </w:r>
    </w:p>
    <w:p w14:paraId="6E213B6C" w14:textId="0312FA5D" w:rsidR="00564531" w:rsidRPr="000E6C7D" w:rsidRDefault="00564531" w:rsidP="00B619FD">
      <w:pPr>
        <w:pStyle w:val="ListParagraph"/>
        <w:numPr>
          <w:ilvl w:val="0"/>
          <w:numId w:val="79"/>
        </w:numPr>
        <w:rPr>
          <w:rFonts w:ascii="Calibri" w:hAnsi="Calibri" w:cs="Calibri"/>
        </w:rPr>
      </w:pPr>
      <w:r w:rsidRPr="000E6C7D">
        <w:rPr>
          <w:rFonts w:ascii="Calibri" w:hAnsi="Calibri" w:cs="Calibri"/>
        </w:rPr>
        <w:t>Collect feedback through surveys or informal conversations.</w:t>
      </w:r>
    </w:p>
    <w:p w14:paraId="0BF1826B" w14:textId="192DED49" w:rsidR="00564531" w:rsidRPr="000E6C7D" w:rsidRDefault="00564531" w:rsidP="00B619FD">
      <w:pPr>
        <w:pStyle w:val="ListParagraph"/>
        <w:numPr>
          <w:ilvl w:val="0"/>
          <w:numId w:val="79"/>
        </w:numPr>
        <w:rPr>
          <w:rFonts w:ascii="Calibri" w:hAnsi="Calibri" w:cs="Calibri"/>
        </w:rPr>
      </w:pPr>
      <w:r w:rsidRPr="000E6C7D">
        <w:rPr>
          <w:rFonts w:ascii="Calibri" w:hAnsi="Calibri" w:cs="Calibri"/>
        </w:rPr>
        <w:t>Ensure proper clean-up and return of rented equipment.</w:t>
      </w:r>
    </w:p>
    <w:p w14:paraId="6336CF92" w14:textId="14ED67F9" w:rsidR="00564531" w:rsidRPr="000E6C7D" w:rsidRDefault="00564531" w:rsidP="00564531">
      <w:pPr>
        <w:rPr>
          <w:rFonts w:ascii="Calibri" w:hAnsi="Calibri" w:cs="Calibri"/>
          <w:b/>
          <w:bCs/>
        </w:rPr>
      </w:pPr>
      <w:r w:rsidRPr="000E6C7D">
        <w:rPr>
          <w:rFonts w:ascii="Calibri" w:hAnsi="Calibri" w:cs="Calibri"/>
          <w:b/>
          <w:bCs/>
        </w:rPr>
        <w:t>1 Week After the Event</w:t>
      </w:r>
    </w:p>
    <w:p w14:paraId="48C611D8" w14:textId="1C232903" w:rsidR="00564531" w:rsidRPr="000E6C7D" w:rsidRDefault="00564531" w:rsidP="00564531">
      <w:pPr>
        <w:rPr>
          <w:rFonts w:ascii="Calibri" w:hAnsi="Calibri" w:cs="Calibri"/>
          <w:i/>
          <w:iCs/>
        </w:rPr>
      </w:pPr>
      <w:r w:rsidRPr="000E6C7D">
        <w:rPr>
          <w:rFonts w:ascii="Calibri" w:hAnsi="Calibri" w:cs="Calibri"/>
          <w:i/>
          <w:iCs/>
        </w:rPr>
        <w:t>Evaluation and Reporting</w:t>
      </w:r>
    </w:p>
    <w:p w14:paraId="71A76455" w14:textId="4962D009" w:rsidR="00564531" w:rsidRPr="000E6C7D" w:rsidRDefault="00564531" w:rsidP="00A406BC">
      <w:pPr>
        <w:pStyle w:val="ListParagraph"/>
        <w:numPr>
          <w:ilvl w:val="2"/>
          <w:numId w:val="80"/>
        </w:numPr>
        <w:rPr>
          <w:rFonts w:ascii="Calibri" w:hAnsi="Calibri" w:cs="Calibri"/>
        </w:rPr>
      </w:pPr>
      <w:r w:rsidRPr="000E6C7D">
        <w:rPr>
          <w:rFonts w:ascii="Calibri" w:hAnsi="Calibri" w:cs="Calibri"/>
        </w:rPr>
        <w:lastRenderedPageBreak/>
        <w:t>Analyze feedback and attendance data.</w:t>
      </w:r>
    </w:p>
    <w:p w14:paraId="3DC0FB0E" w14:textId="612BF678" w:rsidR="00564531" w:rsidRPr="000E6C7D" w:rsidRDefault="00564531" w:rsidP="00A406BC">
      <w:pPr>
        <w:pStyle w:val="ListParagraph"/>
        <w:numPr>
          <w:ilvl w:val="2"/>
          <w:numId w:val="80"/>
        </w:numPr>
        <w:rPr>
          <w:rFonts w:ascii="Calibri" w:hAnsi="Calibri" w:cs="Calibri"/>
        </w:rPr>
      </w:pPr>
      <w:r w:rsidRPr="000E6C7D">
        <w:rPr>
          <w:rFonts w:ascii="Calibri" w:hAnsi="Calibri" w:cs="Calibri"/>
        </w:rPr>
        <w:t>Prepare a report summarizing the event's success and areas for improvement.</w:t>
      </w:r>
    </w:p>
    <w:p w14:paraId="2F6C0A66" w14:textId="42474658" w:rsidR="00564531" w:rsidRPr="000E6C7D" w:rsidRDefault="00564531" w:rsidP="00B619FD">
      <w:pPr>
        <w:pStyle w:val="ListParagraph"/>
        <w:numPr>
          <w:ilvl w:val="1"/>
          <w:numId w:val="80"/>
        </w:numPr>
        <w:rPr>
          <w:rFonts w:ascii="Calibri" w:hAnsi="Calibri" w:cs="Calibri"/>
        </w:rPr>
      </w:pPr>
      <w:r w:rsidRPr="000E6C7D">
        <w:rPr>
          <w:rFonts w:ascii="Calibri" w:hAnsi="Calibri" w:cs="Calibri"/>
        </w:rPr>
        <w:t>Share key insights and success stories with stakeholders.</w:t>
      </w:r>
    </w:p>
    <w:p w14:paraId="153C474A" w14:textId="285C687B" w:rsidR="00564531" w:rsidRPr="000E6C7D" w:rsidRDefault="00564531" w:rsidP="00564531">
      <w:pPr>
        <w:rPr>
          <w:rFonts w:ascii="Calibri" w:hAnsi="Calibri" w:cs="Calibri"/>
          <w:b/>
          <w:bCs/>
        </w:rPr>
      </w:pPr>
      <w:r w:rsidRPr="000E6C7D">
        <w:rPr>
          <w:rFonts w:ascii="Calibri" w:hAnsi="Calibri" w:cs="Calibri"/>
          <w:b/>
          <w:bCs/>
        </w:rPr>
        <w:t>Follow-Up</w:t>
      </w:r>
    </w:p>
    <w:p w14:paraId="4487AD8F" w14:textId="4B28DF64" w:rsidR="00564531" w:rsidRPr="000E6C7D" w:rsidRDefault="00564531" w:rsidP="00B619FD">
      <w:pPr>
        <w:pStyle w:val="ListParagraph"/>
        <w:numPr>
          <w:ilvl w:val="0"/>
          <w:numId w:val="81"/>
        </w:numPr>
        <w:rPr>
          <w:rFonts w:ascii="Calibri" w:hAnsi="Calibri" w:cs="Calibri"/>
        </w:rPr>
      </w:pPr>
      <w:r w:rsidRPr="000E6C7D">
        <w:rPr>
          <w:rFonts w:ascii="Calibri" w:hAnsi="Calibri" w:cs="Calibri"/>
        </w:rPr>
        <w:t>Send thank-you emails to participants, speakers, and volunteers.</w:t>
      </w:r>
    </w:p>
    <w:p w14:paraId="241A3253" w14:textId="51CEEC9D" w:rsidR="00564531" w:rsidRPr="000E6C7D" w:rsidRDefault="00564531" w:rsidP="00B619FD">
      <w:pPr>
        <w:pStyle w:val="ListParagraph"/>
        <w:numPr>
          <w:ilvl w:val="0"/>
          <w:numId w:val="81"/>
        </w:numPr>
        <w:rPr>
          <w:rFonts w:ascii="Calibri" w:hAnsi="Calibri" w:cs="Calibri"/>
        </w:rPr>
      </w:pPr>
      <w:r w:rsidRPr="000E6C7D">
        <w:rPr>
          <w:rFonts w:ascii="Calibri" w:hAnsi="Calibri" w:cs="Calibri"/>
        </w:rPr>
        <w:t>Share event highlights and photos through internal and external communication channels.</w:t>
      </w:r>
    </w:p>
    <w:p w14:paraId="2DA037E4" w14:textId="7B51B532" w:rsidR="00564531" w:rsidRPr="000E6C7D" w:rsidRDefault="00564531" w:rsidP="00564531">
      <w:pPr>
        <w:rPr>
          <w:rFonts w:ascii="Calibri" w:hAnsi="Calibri" w:cs="Calibri"/>
          <w:b/>
          <w:bCs/>
        </w:rPr>
      </w:pPr>
      <w:r w:rsidRPr="000E6C7D">
        <w:rPr>
          <w:rFonts w:ascii="Calibri" w:hAnsi="Calibri" w:cs="Calibri"/>
          <w:b/>
          <w:bCs/>
        </w:rPr>
        <w:t>Event Planning Checklist</w:t>
      </w:r>
    </w:p>
    <w:p w14:paraId="1A1F35F6" w14:textId="00075CBB" w:rsidR="00564531" w:rsidRPr="00495397" w:rsidRDefault="00564531" w:rsidP="00564531">
      <w:pPr>
        <w:rPr>
          <w:rFonts w:ascii="Calibri" w:hAnsi="Calibri" w:cs="Calibri"/>
          <w:b/>
          <w:bCs/>
          <w:i/>
          <w:iCs/>
        </w:rPr>
      </w:pPr>
      <w:r w:rsidRPr="00495397">
        <w:rPr>
          <w:rFonts w:ascii="Calibri" w:hAnsi="Calibri" w:cs="Calibri"/>
          <w:b/>
          <w:bCs/>
          <w:i/>
          <w:iCs/>
        </w:rPr>
        <w:t>Pre-Event</w:t>
      </w:r>
    </w:p>
    <w:p w14:paraId="3A65D032" w14:textId="376FCD2A" w:rsidR="00564531" w:rsidRPr="000E6C7D" w:rsidRDefault="00564531" w:rsidP="00B619FD">
      <w:pPr>
        <w:pStyle w:val="ListParagraph"/>
        <w:numPr>
          <w:ilvl w:val="0"/>
          <w:numId w:val="82"/>
        </w:numPr>
        <w:rPr>
          <w:rFonts w:ascii="Calibri" w:hAnsi="Calibri" w:cs="Calibri"/>
        </w:rPr>
      </w:pPr>
      <w:r w:rsidRPr="000E6C7D">
        <w:rPr>
          <w:rFonts w:ascii="Calibri" w:hAnsi="Calibri" w:cs="Calibri"/>
        </w:rPr>
        <w:t>Define event purpose and goals</w:t>
      </w:r>
    </w:p>
    <w:p w14:paraId="6EF0DFFC" w14:textId="55825877" w:rsidR="00564531" w:rsidRPr="000E6C7D" w:rsidRDefault="00564531" w:rsidP="00B619FD">
      <w:pPr>
        <w:pStyle w:val="ListParagraph"/>
        <w:numPr>
          <w:ilvl w:val="0"/>
          <w:numId w:val="82"/>
        </w:numPr>
        <w:rPr>
          <w:rFonts w:ascii="Calibri" w:hAnsi="Calibri" w:cs="Calibri"/>
        </w:rPr>
      </w:pPr>
      <w:r w:rsidRPr="000E6C7D">
        <w:rPr>
          <w:rFonts w:ascii="Calibri" w:hAnsi="Calibri" w:cs="Calibri"/>
        </w:rPr>
        <w:t>Secure date and venue</w:t>
      </w:r>
    </w:p>
    <w:p w14:paraId="29CDADE0" w14:textId="273F7513" w:rsidR="00564531" w:rsidRPr="000E6C7D" w:rsidRDefault="00564531" w:rsidP="00B619FD">
      <w:pPr>
        <w:pStyle w:val="ListParagraph"/>
        <w:numPr>
          <w:ilvl w:val="0"/>
          <w:numId w:val="82"/>
        </w:numPr>
        <w:rPr>
          <w:rFonts w:ascii="Calibri" w:hAnsi="Calibri" w:cs="Calibri"/>
        </w:rPr>
      </w:pPr>
      <w:r w:rsidRPr="000E6C7D">
        <w:rPr>
          <w:rFonts w:ascii="Calibri" w:hAnsi="Calibri" w:cs="Calibri"/>
        </w:rPr>
        <w:t>Set a budget</w:t>
      </w:r>
    </w:p>
    <w:p w14:paraId="5294306F" w14:textId="6F376D6C" w:rsidR="00564531" w:rsidRPr="000E6C7D" w:rsidRDefault="00564531" w:rsidP="00B619FD">
      <w:pPr>
        <w:pStyle w:val="ListParagraph"/>
        <w:numPr>
          <w:ilvl w:val="0"/>
          <w:numId w:val="82"/>
        </w:numPr>
        <w:rPr>
          <w:rFonts w:ascii="Calibri" w:hAnsi="Calibri" w:cs="Calibri"/>
        </w:rPr>
      </w:pPr>
      <w:r w:rsidRPr="000E6C7D">
        <w:rPr>
          <w:rFonts w:ascii="Calibri" w:hAnsi="Calibri" w:cs="Calibri"/>
        </w:rPr>
        <w:t>Form event planning committee</w:t>
      </w:r>
    </w:p>
    <w:p w14:paraId="1A12E5CC" w14:textId="38B1507D" w:rsidR="00564531" w:rsidRPr="000E6C7D" w:rsidRDefault="00564531" w:rsidP="00B619FD">
      <w:pPr>
        <w:pStyle w:val="ListParagraph"/>
        <w:numPr>
          <w:ilvl w:val="0"/>
          <w:numId w:val="82"/>
        </w:numPr>
        <w:rPr>
          <w:rFonts w:ascii="Calibri" w:hAnsi="Calibri" w:cs="Calibri"/>
        </w:rPr>
      </w:pPr>
      <w:r w:rsidRPr="000E6C7D">
        <w:rPr>
          <w:rFonts w:ascii="Calibri" w:hAnsi="Calibri" w:cs="Calibri"/>
        </w:rPr>
        <w:t>Create event plan and agenda</w:t>
      </w:r>
    </w:p>
    <w:p w14:paraId="620683EC" w14:textId="7F1FA270" w:rsidR="00564531" w:rsidRPr="000E6C7D" w:rsidRDefault="00564531" w:rsidP="00B619FD">
      <w:pPr>
        <w:pStyle w:val="ListParagraph"/>
        <w:numPr>
          <w:ilvl w:val="0"/>
          <w:numId w:val="82"/>
        </w:numPr>
        <w:rPr>
          <w:rFonts w:ascii="Calibri" w:hAnsi="Calibri" w:cs="Calibri"/>
        </w:rPr>
      </w:pPr>
      <w:r w:rsidRPr="000E6C7D">
        <w:rPr>
          <w:rFonts w:ascii="Calibri" w:hAnsi="Calibri" w:cs="Calibri"/>
        </w:rPr>
        <w:t>Confirm speakers and guests</w:t>
      </w:r>
    </w:p>
    <w:p w14:paraId="2EFFD325" w14:textId="1D3E99B0" w:rsidR="00564531" w:rsidRPr="000E6C7D" w:rsidRDefault="00564531" w:rsidP="00B619FD">
      <w:pPr>
        <w:pStyle w:val="ListParagraph"/>
        <w:numPr>
          <w:ilvl w:val="0"/>
          <w:numId w:val="82"/>
        </w:numPr>
        <w:rPr>
          <w:rFonts w:ascii="Calibri" w:hAnsi="Calibri" w:cs="Calibri"/>
        </w:rPr>
      </w:pPr>
      <w:r w:rsidRPr="000E6C7D">
        <w:rPr>
          <w:rFonts w:ascii="Calibri" w:hAnsi="Calibri" w:cs="Calibri"/>
        </w:rPr>
        <w:t>Design promotional materials</w:t>
      </w:r>
    </w:p>
    <w:p w14:paraId="27540730" w14:textId="599EC23E" w:rsidR="00564531" w:rsidRPr="000E6C7D" w:rsidRDefault="00564531" w:rsidP="00B619FD">
      <w:pPr>
        <w:pStyle w:val="ListParagraph"/>
        <w:numPr>
          <w:ilvl w:val="0"/>
          <w:numId w:val="82"/>
        </w:numPr>
        <w:rPr>
          <w:rFonts w:ascii="Calibri" w:hAnsi="Calibri" w:cs="Calibri"/>
        </w:rPr>
      </w:pPr>
      <w:r w:rsidRPr="000E6C7D">
        <w:rPr>
          <w:rFonts w:ascii="Calibri" w:hAnsi="Calibri" w:cs="Calibri"/>
        </w:rPr>
        <w:t>Set up registration system</w:t>
      </w:r>
    </w:p>
    <w:p w14:paraId="5DA4809F" w14:textId="66649555" w:rsidR="00564531" w:rsidRPr="000E6C7D" w:rsidRDefault="00564531" w:rsidP="00B619FD">
      <w:pPr>
        <w:pStyle w:val="ListParagraph"/>
        <w:numPr>
          <w:ilvl w:val="0"/>
          <w:numId w:val="82"/>
        </w:numPr>
        <w:rPr>
          <w:rFonts w:ascii="Calibri" w:hAnsi="Calibri" w:cs="Calibri"/>
        </w:rPr>
      </w:pPr>
      <w:r w:rsidRPr="000E6C7D">
        <w:rPr>
          <w:rFonts w:ascii="Calibri" w:hAnsi="Calibri" w:cs="Calibri"/>
        </w:rPr>
        <w:t>Arrange logistics and operations</w:t>
      </w:r>
    </w:p>
    <w:p w14:paraId="0AE738D8" w14:textId="722B9A57" w:rsidR="00564531" w:rsidRPr="000E6C7D" w:rsidRDefault="00564531" w:rsidP="00B619FD">
      <w:pPr>
        <w:pStyle w:val="ListParagraph"/>
        <w:numPr>
          <w:ilvl w:val="0"/>
          <w:numId w:val="82"/>
        </w:numPr>
        <w:rPr>
          <w:rFonts w:ascii="Calibri" w:hAnsi="Calibri" w:cs="Calibri"/>
        </w:rPr>
      </w:pPr>
      <w:r w:rsidRPr="000E6C7D">
        <w:rPr>
          <w:rFonts w:ascii="Calibri" w:hAnsi="Calibri" w:cs="Calibri"/>
        </w:rPr>
        <w:t>Intensify marketing push</w:t>
      </w:r>
    </w:p>
    <w:p w14:paraId="637C6B37" w14:textId="58EC302A" w:rsidR="00564531" w:rsidRPr="000E6C7D" w:rsidRDefault="00564531" w:rsidP="00B619FD">
      <w:pPr>
        <w:pStyle w:val="ListParagraph"/>
        <w:numPr>
          <w:ilvl w:val="0"/>
          <w:numId w:val="82"/>
        </w:numPr>
        <w:rPr>
          <w:rFonts w:ascii="Calibri" w:hAnsi="Calibri" w:cs="Calibri"/>
        </w:rPr>
      </w:pPr>
      <w:r w:rsidRPr="000E6C7D">
        <w:rPr>
          <w:rFonts w:ascii="Calibri" w:hAnsi="Calibri" w:cs="Calibri"/>
        </w:rPr>
        <w:t>Prepare event materials</w:t>
      </w:r>
    </w:p>
    <w:p w14:paraId="372A1863" w14:textId="44078DCA" w:rsidR="00564531" w:rsidRPr="000E6C7D" w:rsidRDefault="00564531" w:rsidP="00B619FD">
      <w:pPr>
        <w:pStyle w:val="ListParagraph"/>
        <w:numPr>
          <w:ilvl w:val="0"/>
          <w:numId w:val="82"/>
        </w:numPr>
        <w:rPr>
          <w:rFonts w:ascii="Calibri" w:hAnsi="Calibri" w:cs="Calibri"/>
        </w:rPr>
      </w:pPr>
      <w:r w:rsidRPr="000E6C7D">
        <w:rPr>
          <w:rFonts w:ascii="Calibri" w:hAnsi="Calibri" w:cs="Calibri"/>
        </w:rPr>
        <w:t>Recruit and train volunteers</w:t>
      </w:r>
    </w:p>
    <w:p w14:paraId="5CE7B0C6" w14:textId="2D5E0BE1" w:rsidR="00564531" w:rsidRPr="000E6C7D" w:rsidRDefault="00564531" w:rsidP="00564531">
      <w:pPr>
        <w:rPr>
          <w:rFonts w:ascii="Calibri" w:hAnsi="Calibri" w:cs="Calibri"/>
          <w:b/>
          <w:bCs/>
        </w:rPr>
      </w:pPr>
      <w:r w:rsidRPr="000E6C7D">
        <w:rPr>
          <w:rFonts w:ascii="Calibri" w:hAnsi="Calibri" w:cs="Calibri"/>
          <w:b/>
          <w:bCs/>
        </w:rPr>
        <w:t>Final Preparations</w:t>
      </w:r>
    </w:p>
    <w:p w14:paraId="3F75788B" w14:textId="27DD9AD7" w:rsidR="00564531" w:rsidRPr="00A406BC" w:rsidRDefault="00564531" w:rsidP="00A406BC">
      <w:pPr>
        <w:pStyle w:val="ListParagraph"/>
        <w:numPr>
          <w:ilvl w:val="0"/>
          <w:numId w:val="85"/>
        </w:numPr>
        <w:rPr>
          <w:rFonts w:ascii="Calibri" w:hAnsi="Calibri" w:cs="Calibri"/>
        </w:rPr>
      </w:pPr>
      <w:r w:rsidRPr="00A406BC">
        <w:rPr>
          <w:rFonts w:ascii="Calibri" w:hAnsi="Calibri" w:cs="Calibri"/>
        </w:rPr>
        <w:t>Conduct event rehearsal</w:t>
      </w:r>
    </w:p>
    <w:p w14:paraId="189E3375" w14:textId="4F533BAA" w:rsidR="00564531" w:rsidRPr="00A406BC" w:rsidRDefault="00564531" w:rsidP="00A406BC">
      <w:pPr>
        <w:pStyle w:val="ListParagraph"/>
        <w:numPr>
          <w:ilvl w:val="0"/>
          <w:numId w:val="85"/>
        </w:numPr>
        <w:rPr>
          <w:rFonts w:ascii="Calibri" w:hAnsi="Calibri" w:cs="Calibri"/>
        </w:rPr>
      </w:pPr>
      <w:r w:rsidRPr="00A406BC">
        <w:rPr>
          <w:rFonts w:ascii="Calibri" w:hAnsi="Calibri" w:cs="Calibri"/>
        </w:rPr>
        <w:t>Finalize attendee list and materials</w:t>
      </w:r>
    </w:p>
    <w:p w14:paraId="0828C382" w14:textId="417CF503" w:rsidR="00564531" w:rsidRPr="00A406BC" w:rsidRDefault="00564531" w:rsidP="00A406BC">
      <w:pPr>
        <w:pStyle w:val="ListParagraph"/>
        <w:numPr>
          <w:ilvl w:val="0"/>
          <w:numId w:val="85"/>
        </w:numPr>
        <w:rPr>
          <w:rFonts w:ascii="Calibri" w:hAnsi="Calibri" w:cs="Calibri"/>
        </w:rPr>
      </w:pPr>
      <w:r w:rsidRPr="00A406BC">
        <w:rPr>
          <w:rFonts w:ascii="Calibri" w:hAnsi="Calibri" w:cs="Calibri"/>
        </w:rPr>
        <w:t>Send final reminders</w:t>
      </w:r>
    </w:p>
    <w:p w14:paraId="1EE107F4" w14:textId="752D7D69" w:rsidR="00564531" w:rsidRPr="00A406BC" w:rsidRDefault="00564531" w:rsidP="00A406BC">
      <w:pPr>
        <w:pStyle w:val="ListParagraph"/>
        <w:numPr>
          <w:ilvl w:val="0"/>
          <w:numId w:val="85"/>
        </w:numPr>
        <w:rPr>
          <w:rFonts w:ascii="Calibri" w:hAnsi="Calibri" w:cs="Calibri"/>
        </w:rPr>
      </w:pPr>
      <w:r w:rsidRPr="00A406BC">
        <w:rPr>
          <w:rFonts w:ascii="Calibri" w:hAnsi="Calibri" w:cs="Calibri"/>
        </w:rPr>
        <w:t>Set up venue</w:t>
      </w:r>
    </w:p>
    <w:p w14:paraId="39FAD82F" w14:textId="1308D514" w:rsidR="00564531" w:rsidRPr="00A406BC" w:rsidRDefault="00564531" w:rsidP="00A406BC">
      <w:pPr>
        <w:pStyle w:val="ListParagraph"/>
        <w:numPr>
          <w:ilvl w:val="0"/>
          <w:numId w:val="85"/>
        </w:numPr>
        <w:rPr>
          <w:rFonts w:ascii="Calibri" w:hAnsi="Calibri" w:cs="Calibri"/>
        </w:rPr>
      </w:pPr>
      <w:r w:rsidRPr="00A406BC">
        <w:rPr>
          <w:rFonts w:ascii="Calibri" w:hAnsi="Calibri" w:cs="Calibri"/>
        </w:rPr>
        <w:t>Perform final checks</w:t>
      </w:r>
    </w:p>
    <w:p w14:paraId="43545E33" w14:textId="2B6C2219" w:rsidR="00564531" w:rsidRPr="000E6C7D" w:rsidRDefault="00564531" w:rsidP="00564531">
      <w:pPr>
        <w:rPr>
          <w:rFonts w:ascii="Calibri" w:hAnsi="Calibri" w:cs="Calibri"/>
          <w:b/>
          <w:bCs/>
        </w:rPr>
      </w:pPr>
      <w:r w:rsidRPr="000E6C7D">
        <w:rPr>
          <w:rFonts w:ascii="Calibri" w:hAnsi="Calibri" w:cs="Calibri"/>
          <w:b/>
          <w:bCs/>
        </w:rPr>
        <w:t>Day of Event</w:t>
      </w:r>
    </w:p>
    <w:p w14:paraId="16AE9FB9" w14:textId="5F0041D6" w:rsidR="00564531" w:rsidRPr="000E6C7D" w:rsidRDefault="00564531" w:rsidP="00B619FD">
      <w:pPr>
        <w:pStyle w:val="ListParagraph"/>
        <w:numPr>
          <w:ilvl w:val="0"/>
          <w:numId w:val="84"/>
        </w:numPr>
        <w:rPr>
          <w:rFonts w:ascii="Calibri" w:hAnsi="Calibri" w:cs="Calibri"/>
        </w:rPr>
      </w:pPr>
      <w:r w:rsidRPr="000E6C7D">
        <w:rPr>
          <w:rFonts w:ascii="Calibri" w:hAnsi="Calibri" w:cs="Calibri"/>
        </w:rPr>
        <w:t>Oversee final preparations</w:t>
      </w:r>
    </w:p>
    <w:p w14:paraId="443243D7" w14:textId="29DBCA7A" w:rsidR="00564531" w:rsidRPr="000E6C7D" w:rsidRDefault="00564531" w:rsidP="00B619FD">
      <w:pPr>
        <w:pStyle w:val="ListParagraph"/>
        <w:numPr>
          <w:ilvl w:val="0"/>
          <w:numId w:val="84"/>
        </w:numPr>
        <w:rPr>
          <w:rFonts w:ascii="Calibri" w:hAnsi="Calibri" w:cs="Calibri"/>
        </w:rPr>
      </w:pPr>
      <w:r w:rsidRPr="000E6C7D">
        <w:rPr>
          <w:rFonts w:ascii="Calibri" w:hAnsi="Calibri" w:cs="Calibri"/>
        </w:rPr>
        <w:t>Brief volunteers and staff</w:t>
      </w:r>
    </w:p>
    <w:p w14:paraId="57615B75" w14:textId="747316F6" w:rsidR="00564531" w:rsidRPr="000E6C7D" w:rsidRDefault="00564531" w:rsidP="00B619FD">
      <w:pPr>
        <w:pStyle w:val="ListParagraph"/>
        <w:numPr>
          <w:ilvl w:val="0"/>
          <w:numId w:val="84"/>
        </w:numPr>
        <w:rPr>
          <w:rFonts w:ascii="Calibri" w:hAnsi="Calibri" w:cs="Calibri"/>
        </w:rPr>
      </w:pPr>
      <w:r w:rsidRPr="000E6C7D">
        <w:rPr>
          <w:rFonts w:ascii="Calibri" w:hAnsi="Calibri" w:cs="Calibri"/>
        </w:rPr>
        <w:t>Welcome attendees</w:t>
      </w:r>
    </w:p>
    <w:p w14:paraId="4CFE74DD" w14:textId="77545A45" w:rsidR="00564531" w:rsidRPr="000E6C7D" w:rsidRDefault="00564531" w:rsidP="00B619FD">
      <w:pPr>
        <w:pStyle w:val="ListParagraph"/>
        <w:numPr>
          <w:ilvl w:val="0"/>
          <w:numId w:val="84"/>
        </w:numPr>
        <w:rPr>
          <w:rFonts w:ascii="Calibri" w:hAnsi="Calibri" w:cs="Calibri"/>
        </w:rPr>
      </w:pPr>
      <w:r w:rsidRPr="000E6C7D">
        <w:rPr>
          <w:rFonts w:ascii="Calibri" w:hAnsi="Calibri" w:cs="Calibri"/>
        </w:rPr>
        <w:t>Monitor event schedule</w:t>
      </w:r>
    </w:p>
    <w:p w14:paraId="58D62890" w14:textId="214AE15A" w:rsidR="00564531" w:rsidRPr="000E6C7D" w:rsidRDefault="00564531" w:rsidP="00B619FD">
      <w:pPr>
        <w:pStyle w:val="ListParagraph"/>
        <w:numPr>
          <w:ilvl w:val="0"/>
          <w:numId w:val="84"/>
        </w:numPr>
        <w:rPr>
          <w:rFonts w:ascii="Calibri" w:hAnsi="Calibri" w:cs="Calibri"/>
        </w:rPr>
      </w:pPr>
      <w:r w:rsidRPr="000E6C7D">
        <w:rPr>
          <w:rFonts w:ascii="Calibri" w:hAnsi="Calibri" w:cs="Calibri"/>
        </w:rPr>
        <w:lastRenderedPageBreak/>
        <w:t>Address issues promptly</w:t>
      </w:r>
    </w:p>
    <w:p w14:paraId="463CEBD9" w14:textId="3B0A862E" w:rsidR="00564531" w:rsidRPr="00495397" w:rsidRDefault="00564531" w:rsidP="00564531">
      <w:pPr>
        <w:rPr>
          <w:rFonts w:ascii="Calibri" w:hAnsi="Calibri" w:cs="Calibri"/>
          <w:b/>
          <w:bCs/>
          <w:i/>
          <w:iCs/>
        </w:rPr>
      </w:pPr>
      <w:r w:rsidRPr="00495397">
        <w:rPr>
          <w:rFonts w:ascii="Calibri" w:hAnsi="Calibri" w:cs="Calibri"/>
          <w:b/>
          <w:bCs/>
          <w:i/>
          <w:iCs/>
        </w:rPr>
        <w:t>Post-Event</w:t>
      </w:r>
    </w:p>
    <w:p w14:paraId="2A30C9E3" w14:textId="402934FA" w:rsidR="00564531" w:rsidRPr="000E6C7D" w:rsidRDefault="00564531" w:rsidP="00801F00">
      <w:pPr>
        <w:pStyle w:val="ListParagraph"/>
        <w:numPr>
          <w:ilvl w:val="0"/>
          <w:numId w:val="55"/>
        </w:numPr>
        <w:rPr>
          <w:rFonts w:ascii="Calibri" w:hAnsi="Calibri" w:cs="Calibri"/>
        </w:rPr>
      </w:pPr>
      <w:r w:rsidRPr="000E6C7D">
        <w:rPr>
          <w:rFonts w:ascii="Calibri" w:hAnsi="Calibri" w:cs="Calibri"/>
        </w:rPr>
        <w:t>Thank participants and volunteers</w:t>
      </w:r>
    </w:p>
    <w:p w14:paraId="2CBDCC14" w14:textId="629EC121" w:rsidR="00564531" w:rsidRPr="000E6C7D" w:rsidRDefault="00564531" w:rsidP="00801F00">
      <w:pPr>
        <w:pStyle w:val="ListParagraph"/>
        <w:numPr>
          <w:ilvl w:val="0"/>
          <w:numId w:val="55"/>
        </w:numPr>
        <w:rPr>
          <w:rFonts w:ascii="Calibri" w:hAnsi="Calibri" w:cs="Calibri"/>
        </w:rPr>
      </w:pPr>
      <w:r w:rsidRPr="000E6C7D">
        <w:rPr>
          <w:rFonts w:ascii="Calibri" w:hAnsi="Calibri" w:cs="Calibri"/>
        </w:rPr>
        <w:t>Collect and analyze feedback</w:t>
      </w:r>
    </w:p>
    <w:p w14:paraId="084AE11A" w14:textId="4CA1801C" w:rsidR="00564531" w:rsidRPr="000E6C7D" w:rsidRDefault="00564531" w:rsidP="00801F00">
      <w:pPr>
        <w:pStyle w:val="ListParagraph"/>
        <w:numPr>
          <w:ilvl w:val="0"/>
          <w:numId w:val="55"/>
        </w:numPr>
        <w:rPr>
          <w:rFonts w:ascii="Calibri" w:hAnsi="Calibri" w:cs="Calibri"/>
        </w:rPr>
      </w:pPr>
      <w:r w:rsidRPr="000E6C7D">
        <w:rPr>
          <w:rFonts w:ascii="Calibri" w:hAnsi="Calibri" w:cs="Calibri"/>
        </w:rPr>
        <w:t>Prepare event report</w:t>
      </w:r>
    </w:p>
    <w:p w14:paraId="3BAA6103" w14:textId="03017B6C" w:rsidR="00564531" w:rsidRPr="000E6C7D" w:rsidRDefault="00564531" w:rsidP="00801F00">
      <w:pPr>
        <w:pStyle w:val="ListParagraph"/>
        <w:numPr>
          <w:ilvl w:val="0"/>
          <w:numId w:val="55"/>
        </w:numPr>
        <w:rPr>
          <w:rFonts w:ascii="Calibri" w:hAnsi="Calibri" w:cs="Calibri"/>
        </w:rPr>
      </w:pPr>
      <w:r w:rsidRPr="000E6C7D">
        <w:rPr>
          <w:rFonts w:ascii="Calibri" w:hAnsi="Calibri" w:cs="Calibri"/>
        </w:rPr>
        <w:t>Send follow-up communications</w:t>
      </w:r>
    </w:p>
    <w:p w14:paraId="12587D45" w14:textId="4C195CB1" w:rsidR="00564531" w:rsidRPr="000E6C7D" w:rsidRDefault="00564531" w:rsidP="00801F00">
      <w:pPr>
        <w:pStyle w:val="ListParagraph"/>
        <w:numPr>
          <w:ilvl w:val="0"/>
          <w:numId w:val="55"/>
        </w:numPr>
        <w:rPr>
          <w:rFonts w:ascii="Calibri" w:hAnsi="Calibri" w:cs="Calibri"/>
        </w:rPr>
      </w:pPr>
      <w:r w:rsidRPr="000E6C7D">
        <w:rPr>
          <w:rFonts w:ascii="Calibri" w:hAnsi="Calibri" w:cs="Calibri"/>
        </w:rPr>
        <w:t>Share event highlights</w:t>
      </w:r>
    </w:p>
    <w:p w14:paraId="48B698AF" w14:textId="5CDDA56B" w:rsidR="00564531" w:rsidRPr="000E6C7D" w:rsidRDefault="00564531" w:rsidP="00564531">
      <w:pPr>
        <w:rPr>
          <w:rFonts w:ascii="Calibri" w:hAnsi="Calibri" w:cs="Calibri"/>
        </w:rPr>
      </w:pPr>
      <w:r w:rsidRPr="000E6C7D">
        <w:rPr>
          <w:rFonts w:ascii="Calibri" w:hAnsi="Calibri" w:cs="Calibri"/>
        </w:rPr>
        <w:t>By following this guide, ERG</w:t>
      </w:r>
      <w:r w:rsidR="00BD1A2A" w:rsidRPr="000E6C7D">
        <w:rPr>
          <w:rFonts w:ascii="Calibri" w:hAnsi="Calibri" w:cs="Calibri"/>
        </w:rPr>
        <w:t>s</w:t>
      </w:r>
      <w:r w:rsidRPr="000E6C7D">
        <w:rPr>
          <w:rFonts w:ascii="Calibri" w:hAnsi="Calibri" w:cs="Calibri"/>
        </w:rPr>
        <w:t xml:space="preserve"> can ensure that events are well-planned, smoothly executed, and impactful for all participants.</w:t>
      </w:r>
    </w:p>
    <w:p w14:paraId="1391EE65" w14:textId="25E19B4C" w:rsidR="000F0B27" w:rsidRPr="000E6C7D" w:rsidRDefault="000F0B27" w:rsidP="000F0B27">
      <w:pPr>
        <w:rPr>
          <w:rFonts w:ascii="Calibri" w:hAnsi="Calibri" w:cs="Calibri"/>
          <w:b/>
          <w:bCs/>
        </w:rPr>
      </w:pPr>
      <w:r w:rsidRPr="000E6C7D">
        <w:rPr>
          <w:rFonts w:ascii="Calibri" w:hAnsi="Calibri" w:cs="Calibri"/>
          <w:b/>
          <w:bCs/>
        </w:rPr>
        <w:t>Marketing Templates</w:t>
      </w:r>
    </w:p>
    <w:p w14:paraId="607341C0" w14:textId="5F77FFB6" w:rsidR="000F0B27" w:rsidRPr="000E6C7D" w:rsidRDefault="000F0B27" w:rsidP="00E83A2D">
      <w:pPr>
        <w:pStyle w:val="ListParagraph"/>
        <w:numPr>
          <w:ilvl w:val="0"/>
          <w:numId w:val="60"/>
        </w:numPr>
        <w:rPr>
          <w:rFonts w:ascii="Calibri" w:hAnsi="Calibri" w:cs="Calibri"/>
        </w:rPr>
      </w:pPr>
      <w:r w:rsidRPr="000E6C7D">
        <w:rPr>
          <w:rFonts w:ascii="Calibri" w:hAnsi="Calibri" w:cs="Calibri"/>
        </w:rPr>
        <w:t>Save-the-Date Notice Template</w:t>
      </w:r>
    </w:p>
    <w:p w14:paraId="40AE5145" w14:textId="579228C2" w:rsidR="000F0B27" w:rsidRPr="000E6C7D" w:rsidRDefault="000F0B27" w:rsidP="00E83A2D">
      <w:pPr>
        <w:pStyle w:val="ListParagraph"/>
        <w:numPr>
          <w:ilvl w:val="0"/>
          <w:numId w:val="60"/>
        </w:numPr>
        <w:rPr>
          <w:rFonts w:ascii="Calibri" w:hAnsi="Calibri" w:cs="Calibri"/>
        </w:rPr>
      </w:pPr>
      <w:r w:rsidRPr="000E6C7D">
        <w:rPr>
          <w:rFonts w:ascii="Calibri" w:hAnsi="Calibri" w:cs="Calibri"/>
        </w:rPr>
        <w:t>Email Campaign Template</w:t>
      </w:r>
    </w:p>
    <w:p w14:paraId="7A709AD5" w14:textId="74B7BC7E" w:rsidR="000F0B27" w:rsidRPr="000E6C7D" w:rsidRDefault="000F0B27" w:rsidP="00E83A2D">
      <w:pPr>
        <w:pStyle w:val="ListParagraph"/>
        <w:numPr>
          <w:ilvl w:val="0"/>
          <w:numId w:val="60"/>
        </w:numPr>
        <w:rPr>
          <w:rFonts w:ascii="Calibri" w:hAnsi="Calibri" w:cs="Calibri"/>
        </w:rPr>
      </w:pPr>
      <w:r w:rsidRPr="000E6C7D">
        <w:rPr>
          <w:rFonts w:ascii="Calibri" w:hAnsi="Calibri" w:cs="Calibri"/>
        </w:rPr>
        <w:t>Social Media Post Template</w:t>
      </w:r>
    </w:p>
    <w:p w14:paraId="04796698" w14:textId="77777777" w:rsidR="002C4768" w:rsidRPr="002C4768" w:rsidRDefault="000F0B27" w:rsidP="002C4768">
      <w:pPr>
        <w:rPr>
          <w:rFonts w:ascii="Calibri" w:hAnsi="Calibri" w:cs="Calibri"/>
        </w:rPr>
      </w:pPr>
      <w:r w:rsidRPr="000E6C7D">
        <w:rPr>
          <w:rFonts w:ascii="Calibri" w:hAnsi="Calibri" w:cs="Calibri"/>
          <w:b/>
          <w:bCs/>
        </w:rPr>
        <w:t>Budget Templates</w:t>
      </w:r>
      <w:r w:rsidR="002C4768">
        <w:rPr>
          <w:rFonts w:ascii="Calibri" w:hAnsi="Calibri" w:cs="Calibri"/>
          <w:b/>
          <w:bCs/>
        </w:rPr>
        <w:t xml:space="preserve">: </w:t>
      </w:r>
      <w:r w:rsidR="002C4768" w:rsidRPr="002C4768">
        <w:rPr>
          <w:rFonts w:ascii="Calibri" w:hAnsi="Calibri" w:cs="Calibri"/>
        </w:rPr>
        <w:t>By strategically allocating the $4,000 budget, the ERG can effectively manage its operations, engage its members, and create meaningful impact within the organization and community.</w:t>
      </w:r>
    </w:p>
    <w:p w14:paraId="34BF98B1" w14:textId="4E532514" w:rsidR="000F0B27" w:rsidRPr="002C4768" w:rsidRDefault="002C4768" w:rsidP="002C4768">
      <w:pPr>
        <w:rPr>
          <w:rFonts w:ascii="Calibri" w:hAnsi="Calibri" w:cs="Calibri"/>
          <w:b/>
          <w:bCs/>
        </w:rPr>
      </w:pPr>
      <w:r w:rsidRPr="002C4768">
        <w:rPr>
          <w:rFonts w:ascii="Calibri" w:hAnsi="Calibri" w:cs="Calibri"/>
          <w:b/>
          <w:bCs/>
        </w:rPr>
        <w:t xml:space="preserve">Sample </w:t>
      </w:r>
      <w:r w:rsidR="000F0B27" w:rsidRPr="002C4768">
        <w:rPr>
          <w:rFonts w:ascii="Calibri" w:hAnsi="Calibri" w:cs="Calibri"/>
          <w:b/>
          <w:bCs/>
        </w:rPr>
        <w:t>Event Budget Worksheet</w:t>
      </w:r>
      <w:r w:rsidRPr="002C4768">
        <w:rPr>
          <w:rFonts w:ascii="Calibri" w:hAnsi="Calibri" w:cs="Calibri"/>
          <w:b/>
          <w:bCs/>
        </w:rPr>
        <w:t xml:space="preserve"> - $4,000</w:t>
      </w:r>
    </w:p>
    <w:tbl>
      <w:tblPr>
        <w:tblW w:w="9085" w:type="dxa"/>
        <w:tblLook w:val="04A0" w:firstRow="1" w:lastRow="0" w:firstColumn="1" w:lastColumn="0" w:noHBand="0" w:noVBand="1"/>
      </w:tblPr>
      <w:tblGrid>
        <w:gridCol w:w="3720"/>
        <w:gridCol w:w="3400"/>
        <w:gridCol w:w="1965"/>
      </w:tblGrid>
      <w:tr w:rsidR="002C4768" w:rsidRPr="002C4768" w14:paraId="30F016CE" w14:textId="77777777" w:rsidTr="002C4768">
        <w:trPr>
          <w:trHeight w:val="300"/>
        </w:trPr>
        <w:tc>
          <w:tcPr>
            <w:tcW w:w="3720" w:type="dxa"/>
            <w:tcBorders>
              <w:top w:val="single" w:sz="4" w:space="0" w:color="auto"/>
              <w:left w:val="single" w:sz="4" w:space="0" w:color="auto"/>
              <w:bottom w:val="single" w:sz="4" w:space="0" w:color="auto"/>
              <w:right w:val="single" w:sz="4" w:space="0" w:color="auto"/>
            </w:tcBorders>
            <w:shd w:val="clear" w:color="FFC000" w:fill="FFC000"/>
            <w:noWrap/>
            <w:vAlign w:val="center"/>
            <w:hideMark/>
          </w:tcPr>
          <w:p w14:paraId="38961FAF" w14:textId="77777777" w:rsidR="002C4768" w:rsidRPr="002C4768" w:rsidRDefault="002C4768" w:rsidP="002C4768">
            <w:pPr>
              <w:spacing w:after="0" w:line="240" w:lineRule="auto"/>
              <w:jc w:val="center"/>
              <w:rPr>
                <w:rFonts w:ascii="Calibri" w:eastAsia="Times New Roman" w:hAnsi="Calibri" w:cs="Calibri"/>
                <w:b/>
                <w:bCs/>
                <w:color w:val="FFFFFF"/>
                <w:kern w:val="0"/>
                <w:sz w:val="22"/>
                <w:szCs w:val="22"/>
                <w14:ligatures w14:val="none"/>
              </w:rPr>
            </w:pPr>
            <w:r w:rsidRPr="002C4768">
              <w:rPr>
                <w:rFonts w:ascii="Calibri" w:eastAsia="Times New Roman" w:hAnsi="Calibri" w:cs="Calibri"/>
                <w:b/>
                <w:bCs/>
                <w:color w:val="FFFFFF"/>
                <w:kern w:val="0"/>
                <w:sz w:val="22"/>
                <w:szCs w:val="22"/>
                <w14:ligatures w14:val="none"/>
              </w:rPr>
              <w:t>Category</w:t>
            </w:r>
          </w:p>
        </w:tc>
        <w:tc>
          <w:tcPr>
            <w:tcW w:w="3400" w:type="dxa"/>
            <w:tcBorders>
              <w:top w:val="single" w:sz="4" w:space="0" w:color="auto"/>
              <w:left w:val="nil"/>
              <w:bottom w:val="single" w:sz="4" w:space="0" w:color="auto"/>
              <w:right w:val="single" w:sz="4" w:space="0" w:color="auto"/>
            </w:tcBorders>
            <w:shd w:val="clear" w:color="FFC000" w:fill="FFC000"/>
            <w:noWrap/>
            <w:vAlign w:val="center"/>
            <w:hideMark/>
          </w:tcPr>
          <w:p w14:paraId="724A3D4F" w14:textId="77777777" w:rsidR="002C4768" w:rsidRPr="002C4768" w:rsidRDefault="002C4768" w:rsidP="002C4768">
            <w:pPr>
              <w:spacing w:after="0" w:line="240" w:lineRule="auto"/>
              <w:jc w:val="center"/>
              <w:rPr>
                <w:rFonts w:ascii="Calibri" w:eastAsia="Times New Roman" w:hAnsi="Calibri" w:cs="Calibri"/>
                <w:b/>
                <w:bCs/>
                <w:color w:val="FFFFFF"/>
                <w:kern w:val="0"/>
                <w:sz w:val="22"/>
                <w:szCs w:val="22"/>
                <w14:ligatures w14:val="none"/>
              </w:rPr>
            </w:pPr>
            <w:r w:rsidRPr="002C4768">
              <w:rPr>
                <w:rFonts w:ascii="Calibri" w:eastAsia="Times New Roman" w:hAnsi="Calibri" w:cs="Calibri"/>
                <w:b/>
                <w:bCs/>
                <w:color w:val="FFFFFF"/>
                <w:kern w:val="0"/>
                <w:sz w:val="22"/>
                <w:szCs w:val="22"/>
                <w14:ligatures w14:val="none"/>
              </w:rPr>
              <w:t>Item</w:t>
            </w:r>
          </w:p>
        </w:tc>
        <w:tc>
          <w:tcPr>
            <w:tcW w:w="1965" w:type="dxa"/>
            <w:tcBorders>
              <w:top w:val="single" w:sz="4" w:space="0" w:color="auto"/>
              <w:left w:val="nil"/>
              <w:bottom w:val="single" w:sz="4" w:space="0" w:color="auto"/>
              <w:right w:val="single" w:sz="4" w:space="0" w:color="auto"/>
            </w:tcBorders>
            <w:shd w:val="clear" w:color="FFC000" w:fill="FFC000"/>
            <w:noWrap/>
            <w:vAlign w:val="center"/>
            <w:hideMark/>
          </w:tcPr>
          <w:p w14:paraId="251EFD81" w14:textId="77777777" w:rsidR="002C4768" w:rsidRPr="002C4768" w:rsidRDefault="002C4768" w:rsidP="002C4768">
            <w:pPr>
              <w:spacing w:after="0" w:line="240" w:lineRule="auto"/>
              <w:jc w:val="center"/>
              <w:rPr>
                <w:rFonts w:ascii="Calibri" w:eastAsia="Times New Roman" w:hAnsi="Calibri" w:cs="Calibri"/>
                <w:b/>
                <w:bCs/>
                <w:color w:val="FFFFFF"/>
                <w:kern w:val="0"/>
                <w:sz w:val="22"/>
                <w:szCs w:val="22"/>
                <w14:ligatures w14:val="none"/>
              </w:rPr>
            </w:pPr>
            <w:r w:rsidRPr="002C4768">
              <w:rPr>
                <w:rFonts w:ascii="Calibri" w:eastAsia="Times New Roman" w:hAnsi="Calibri" w:cs="Calibri"/>
                <w:b/>
                <w:bCs/>
                <w:color w:val="FFFFFF"/>
                <w:kern w:val="0"/>
                <w:sz w:val="22"/>
                <w:szCs w:val="22"/>
                <w14:ligatures w14:val="none"/>
              </w:rPr>
              <w:t xml:space="preserve"> Amount ($) </w:t>
            </w:r>
          </w:p>
        </w:tc>
      </w:tr>
      <w:tr w:rsidR="002C4768" w:rsidRPr="002C4768" w14:paraId="0ED6FC3A" w14:textId="77777777" w:rsidTr="002C4768">
        <w:trPr>
          <w:trHeight w:val="300"/>
        </w:trPr>
        <w:tc>
          <w:tcPr>
            <w:tcW w:w="3720" w:type="dxa"/>
            <w:tcBorders>
              <w:top w:val="nil"/>
              <w:left w:val="nil"/>
              <w:bottom w:val="nil"/>
              <w:right w:val="nil"/>
            </w:tcBorders>
            <w:shd w:val="clear" w:color="DDEBF7" w:fill="DDEBF7"/>
            <w:noWrap/>
            <w:vAlign w:val="center"/>
            <w:hideMark/>
          </w:tcPr>
          <w:p w14:paraId="05A7A79E" w14:textId="77777777" w:rsidR="002C4768" w:rsidRPr="002C4768" w:rsidRDefault="002C4768" w:rsidP="002C4768">
            <w:pPr>
              <w:spacing w:after="0" w:line="240" w:lineRule="auto"/>
              <w:jc w:val="center"/>
              <w:rPr>
                <w:rFonts w:ascii="Calibri" w:eastAsia="Times New Roman" w:hAnsi="Calibri" w:cs="Calibri"/>
                <w:color w:val="000000"/>
                <w:kern w:val="0"/>
                <w:sz w:val="22"/>
                <w:szCs w:val="22"/>
                <w14:ligatures w14:val="none"/>
              </w:rPr>
            </w:pPr>
            <w:r w:rsidRPr="002C4768">
              <w:rPr>
                <w:rFonts w:ascii="Calibri" w:eastAsia="Times New Roman" w:hAnsi="Calibri" w:cs="Calibri"/>
                <w:color w:val="000000"/>
                <w:kern w:val="0"/>
                <w:sz w:val="22"/>
                <w:szCs w:val="22"/>
                <w14:ligatures w14:val="none"/>
              </w:rPr>
              <w:t>Event Expenses</w:t>
            </w:r>
          </w:p>
        </w:tc>
        <w:tc>
          <w:tcPr>
            <w:tcW w:w="3400" w:type="dxa"/>
            <w:tcBorders>
              <w:top w:val="nil"/>
              <w:left w:val="nil"/>
              <w:bottom w:val="nil"/>
              <w:right w:val="nil"/>
            </w:tcBorders>
            <w:shd w:val="clear" w:color="auto" w:fill="auto"/>
            <w:noWrap/>
            <w:vAlign w:val="center"/>
            <w:hideMark/>
          </w:tcPr>
          <w:p w14:paraId="0BD61684" w14:textId="77777777" w:rsidR="002C4768" w:rsidRPr="002C4768" w:rsidRDefault="002C4768" w:rsidP="002C4768">
            <w:pPr>
              <w:spacing w:after="0" w:line="240" w:lineRule="auto"/>
              <w:jc w:val="center"/>
              <w:rPr>
                <w:rFonts w:ascii="Calibri" w:eastAsia="Times New Roman" w:hAnsi="Calibri" w:cs="Calibri"/>
                <w:color w:val="000000"/>
                <w:kern w:val="0"/>
                <w:sz w:val="22"/>
                <w:szCs w:val="22"/>
                <w14:ligatures w14:val="none"/>
              </w:rPr>
            </w:pPr>
            <w:r w:rsidRPr="002C4768">
              <w:rPr>
                <w:rFonts w:ascii="Calibri" w:eastAsia="Times New Roman" w:hAnsi="Calibri" w:cs="Calibri"/>
                <w:color w:val="000000"/>
                <w:kern w:val="0"/>
                <w:sz w:val="22"/>
                <w:szCs w:val="22"/>
                <w14:ligatures w14:val="none"/>
              </w:rPr>
              <w:t>Workshops and Training</w:t>
            </w:r>
          </w:p>
        </w:tc>
        <w:tc>
          <w:tcPr>
            <w:tcW w:w="1965" w:type="dxa"/>
            <w:tcBorders>
              <w:top w:val="nil"/>
              <w:left w:val="nil"/>
              <w:bottom w:val="nil"/>
              <w:right w:val="nil"/>
            </w:tcBorders>
            <w:shd w:val="clear" w:color="E2EFDA" w:fill="E2EFDA"/>
            <w:noWrap/>
            <w:vAlign w:val="center"/>
            <w:hideMark/>
          </w:tcPr>
          <w:p w14:paraId="2F2A8FAF" w14:textId="77777777" w:rsidR="002C4768" w:rsidRPr="002C4768" w:rsidRDefault="002C4768" w:rsidP="002C4768">
            <w:pPr>
              <w:spacing w:after="0" w:line="240" w:lineRule="auto"/>
              <w:jc w:val="center"/>
              <w:rPr>
                <w:rFonts w:ascii="Calibri" w:eastAsia="Times New Roman" w:hAnsi="Calibri" w:cs="Calibri"/>
                <w:color w:val="000000"/>
                <w:kern w:val="0"/>
                <w:sz w:val="22"/>
                <w:szCs w:val="22"/>
                <w14:ligatures w14:val="none"/>
              </w:rPr>
            </w:pPr>
            <w:r w:rsidRPr="002C4768">
              <w:rPr>
                <w:rFonts w:ascii="Calibri" w:eastAsia="Times New Roman" w:hAnsi="Calibri" w:cs="Calibri"/>
                <w:color w:val="000000"/>
                <w:kern w:val="0"/>
                <w:sz w:val="22"/>
                <w:szCs w:val="22"/>
                <w14:ligatures w14:val="none"/>
              </w:rPr>
              <w:t xml:space="preserve"> $      600.00 </w:t>
            </w:r>
          </w:p>
        </w:tc>
      </w:tr>
      <w:tr w:rsidR="002C4768" w:rsidRPr="002C4768" w14:paraId="2E42C70F" w14:textId="77777777" w:rsidTr="002C4768">
        <w:trPr>
          <w:trHeight w:val="300"/>
        </w:trPr>
        <w:tc>
          <w:tcPr>
            <w:tcW w:w="3720" w:type="dxa"/>
            <w:tcBorders>
              <w:top w:val="nil"/>
              <w:left w:val="nil"/>
              <w:bottom w:val="nil"/>
              <w:right w:val="nil"/>
            </w:tcBorders>
            <w:shd w:val="clear" w:color="DDEBF7" w:fill="DDEBF7"/>
            <w:noWrap/>
            <w:vAlign w:val="center"/>
            <w:hideMark/>
          </w:tcPr>
          <w:p w14:paraId="6896F3C4" w14:textId="77777777" w:rsidR="002C4768" w:rsidRPr="002C4768" w:rsidRDefault="002C4768" w:rsidP="002C4768">
            <w:pPr>
              <w:spacing w:after="0" w:line="240" w:lineRule="auto"/>
              <w:jc w:val="center"/>
              <w:rPr>
                <w:rFonts w:ascii="Calibri" w:eastAsia="Times New Roman" w:hAnsi="Calibri" w:cs="Calibri"/>
                <w:color w:val="000000"/>
                <w:kern w:val="0"/>
                <w:sz w:val="22"/>
                <w:szCs w:val="22"/>
                <w14:ligatures w14:val="none"/>
              </w:rPr>
            </w:pPr>
            <w:r w:rsidRPr="002C4768">
              <w:rPr>
                <w:rFonts w:ascii="Calibri" w:eastAsia="Times New Roman" w:hAnsi="Calibri" w:cs="Calibri"/>
                <w:color w:val="000000"/>
                <w:kern w:val="0"/>
                <w:sz w:val="22"/>
                <w:szCs w:val="22"/>
                <w14:ligatures w14:val="none"/>
              </w:rPr>
              <w:t>Event Expenses</w:t>
            </w:r>
          </w:p>
        </w:tc>
        <w:tc>
          <w:tcPr>
            <w:tcW w:w="3400" w:type="dxa"/>
            <w:tcBorders>
              <w:top w:val="nil"/>
              <w:left w:val="nil"/>
              <w:bottom w:val="nil"/>
              <w:right w:val="nil"/>
            </w:tcBorders>
            <w:shd w:val="clear" w:color="auto" w:fill="auto"/>
            <w:noWrap/>
            <w:vAlign w:val="center"/>
            <w:hideMark/>
          </w:tcPr>
          <w:p w14:paraId="021296F9" w14:textId="77777777" w:rsidR="002C4768" w:rsidRPr="002C4768" w:rsidRDefault="002C4768" w:rsidP="002C4768">
            <w:pPr>
              <w:spacing w:after="0" w:line="240" w:lineRule="auto"/>
              <w:jc w:val="center"/>
              <w:rPr>
                <w:rFonts w:ascii="Calibri" w:eastAsia="Times New Roman" w:hAnsi="Calibri" w:cs="Calibri"/>
                <w:color w:val="000000"/>
                <w:kern w:val="0"/>
                <w:sz w:val="22"/>
                <w:szCs w:val="22"/>
                <w14:ligatures w14:val="none"/>
              </w:rPr>
            </w:pPr>
            <w:r w:rsidRPr="002C4768">
              <w:rPr>
                <w:rFonts w:ascii="Calibri" w:eastAsia="Times New Roman" w:hAnsi="Calibri" w:cs="Calibri"/>
                <w:color w:val="000000"/>
                <w:kern w:val="0"/>
                <w:sz w:val="22"/>
                <w:szCs w:val="22"/>
                <w14:ligatures w14:val="none"/>
              </w:rPr>
              <w:t>Guest Speakers and Facilitators</w:t>
            </w:r>
          </w:p>
        </w:tc>
        <w:tc>
          <w:tcPr>
            <w:tcW w:w="1965" w:type="dxa"/>
            <w:tcBorders>
              <w:top w:val="nil"/>
              <w:left w:val="nil"/>
              <w:bottom w:val="nil"/>
              <w:right w:val="nil"/>
            </w:tcBorders>
            <w:shd w:val="clear" w:color="E2EFDA" w:fill="E2EFDA"/>
            <w:noWrap/>
            <w:vAlign w:val="center"/>
            <w:hideMark/>
          </w:tcPr>
          <w:p w14:paraId="1E369019" w14:textId="77777777" w:rsidR="002C4768" w:rsidRPr="002C4768" w:rsidRDefault="002C4768" w:rsidP="002C4768">
            <w:pPr>
              <w:spacing w:after="0" w:line="240" w:lineRule="auto"/>
              <w:jc w:val="center"/>
              <w:rPr>
                <w:rFonts w:ascii="Calibri" w:eastAsia="Times New Roman" w:hAnsi="Calibri" w:cs="Calibri"/>
                <w:color w:val="000000"/>
                <w:kern w:val="0"/>
                <w:sz w:val="22"/>
                <w:szCs w:val="22"/>
                <w14:ligatures w14:val="none"/>
              </w:rPr>
            </w:pPr>
            <w:r w:rsidRPr="002C4768">
              <w:rPr>
                <w:rFonts w:ascii="Calibri" w:eastAsia="Times New Roman" w:hAnsi="Calibri" w:cs="Calibri"/>
                <w:color w:val="000000"/>
                <w:kern w:val="0"/>
                <w:sz w:val="22"/>
                <w:szCs w:val="22"/>
                <w14:ligatures w14:val="none"/>
              </w:rPr>
              <w:t xml:space="preserve"> $      400.00 </w:t>
            </w:r>
          </w:p>
        </w:tc>
      </w:tr>
      <w:tr w:rsidR="002C4768" w:rsidRPr="002C4768" w14:paraId="44B356D5" w14:textId="77777777" w:rsidTr="002C4768">
        <w:trPr>
          <w:trHeight w:val="300"/>
        </w:trPr>
        <w:tc>
          <w:tcPr>
            <w:tcW w:w="3720" w:type="dxa"/>
            <w:tcBorders>
              <w:top w:val="nil"/>
              <w:left w:val="nil"/>
              <w:bottom w:val="nil"/>
              <w:right w:val="nil"/>
            </w:tcBorders>
            <w:shd w:val="clear" w:color="DDEBF7" w:fill="DDEBF7"/>
            <w:noWrap/>
            <w:vAlign w:val="center"/>
            <w:hideMark/>
          </w:tcPr>
          <w:p w14:paraId="52DB48DD" w14:textId="77777777" w:rsidR="002C4768" w:rsidRPr="002C4768" w:rsidRDefault="002C4768" w:rsidP="002C4768">
            <w:pPr>
              <w:spacing w:after="0" w:line="240" w:lineRule="auto"/>
              <w:jc w:val="center"/>
              <w:rPr>
                <w:rFonts w:ascii="Calibri" w:eastAsia="Times New Roman" w:hAnsi="Calibri" w:cs="Calibri"/>
                <w:color w:val="000000"/>
                <w:kern w:val="0"/>
                <w:sz w:val="22"/>
                <w:szCs w:val="22"/>
                <w14:ligatures w14:val="none"/>
              </w:rPr>
            </w:pPr>
            <w:r w:rsidRPr="002C4768">
              <w:rPr>
                <w:rFonts w:ascii="Calibri" w:eastAsia="Times New Roman" w:hAnsi="Calibri" w:cs="Calibri"/>
                <w:color w:val="000000"/>
                <w:kern w:val="0"/>
                <w:sz w:val="22"/>
                <w:szCs w:val="22"/>
                <w14:ligatures w14:val="none"/>
              </w:rPr>
              <w:t>Event Expenses</w:t>
            </w:r>
          </w:p>
        </w:tc>
        <w:tc>
          <w:tcPr>
            <w:tcW w:w="3400" w:type="dxa"/>
            <w:tcBorders>
              <w:top w:val="nil"/>
              <w:left w:val="nil"/>
              <w:bottom w:val="nil"/>
              <w:right w:val="nil"/>
            </w:tcBorders>
            <w:shd w:val="clear" w:color="auto" w:fill="auto"/>
            <w:noWrap/>
            <w:vAlign w:val="center"/>
            <w:hideMark/>
          </w:tcPr>
          <w:p w14:paraId="41872BE3" w14:textId="77777777" w:rsidR="002C4768" w:rsidRPr="002C4768" w:rsidRDefault="002C4768" w:rsidP="002C4768">
            <w:pPr>
              <w:spacing w:after="0" w:line="240" w:lineRule="auto"/>
              <w:jc w:val="center"/>
              <w:rPr>
                <w:rFonts w:ascii="Calibri" w:eastAsia="Times New Roman" w:hAnsi="Calibri" w:cs="Calibri"/>
                <w:color w:val="000000"/>
                <w:kern w:val="0"/>
                <w:sz w:val="22"/>
                <w:szCs w:val="22"/>
                <w14:ligatures w14:val="none"/>
              </w:rPr>
            </w:pPr>
            <w:r w:rsidRPr="002C4768">
              <w:rPr>
                <w:rFonts w:ascii="Calibri" w:eastAsia="Times New Roman" w:hAnsi="Calibri" w:cs="Calibri"/>
                <w:color w:val="000000"/>
                <w:kern w:val="0"/>
                <w:sz w:val="22"/>
                <w:szCs w:val="22"/>
                <w14:ligatures w14:val="none"/>
              </w:rPr>
              <w:t>Venue Rental</w:t>
            </w:r>
          </w:p>
        </w:tc>
        <w:tc>
          <w:tcPr>
            <w:tcW w:w="1965" w:type="dxa"/>
            <w:tcBorders>
              <w:top w:val="nil"/>
              <w:left w:val="nil"/>
              <w:bottom w:val="nil"/>
              <w:right w:val="nil"/>
            </w:tcBorders>
            <w:shd w:val="clear" w:color="E2EFDA" w:fill="E2EFDA"/>
            <w:noWrap/>
            <w:vAlign w:val="center"/>
            <w:hideMark/>
          </w:tcPr>
          <w:p w14:paraId="79AB88FD" w14:textId="77777777" w:rsidR="002C4768" w:rsidRPr="002C4768" w:rsidRDefault="002C4768" w:rsidP="002C4768">
            <w:pPr>
              <w:spacing w:after="0" w:line="240" w:lineRule="auto"/>
              <w:jc w:val="center"/>
              <w:rPr>
                <w:rFonts w:ascii="Calibri" w:eastAsia="Times New Roman" w:hAnsi="Calibri" w:cs="Calibri"/>
                <w:color w:val="000000"/>
                <w:kern w:val="0"/>
                <w:sz w:val="22"/>
                <w:szCs w:val="22"/>
                <w14:ligatures w14:val="none"/>
              </w:rPr>
            </w:pPr>
            <w:r w:rsidRPr="002C4768">
              <w:rPr>
                <w:rFonts w:ascii="Calibri" w:eastAsia="Times New Roman" w:hAnsi="Calibri" w:cs="Calibri"/>
                <w:color w:val="000000"/>
                <w:kern w:val="0"/>
                <w:sz w:val="22"/>
                <w:szCs w:val="22"/>
                <w14:ligatures w14:val="none"/>
              </w:rPr>
              <w:t xml:space="preserve"> $      300.00 </w:t>
            </w:r>
          </w:p>
        </w:tc>
      </w:tr>
      <w:tr w:rsidR="002C4768" w:rsidRPr="002C4768" w14:paraId="087903A0" w14:textId="77777777" w:rsidTr="002C4768">
        <w:trPr>
          <w:trHeight w:val="300"/>
        </w:trPr>
        <w:tc>
          <w:tcPr>
            <w:tcW w:w="3720" w:type="dxa"/>
            <w:tcBorders>
              <w:top w:val="nil"/>
              <w:left w:val="nil"/>
              <w:bottom w:val="nil"/>
              <w:right w:val="nil"/>
            </w:tcBorders>
            <w:shd w:val="clear" w:color="DDEBF7" w:fill="DDEBF7"/>
            <w:noWrap/>
            <w:vAlign w:val="center"/>
            <w:hideMark/>
          </w:tcPr>
          <w:p w14:paraId="2F170C10" w14:textId="77777777" w:rsidR="002C4768" w:rsidRPr="002C4768" w:rsidRDefault="002C4768" w:rsidP="002C4768">
            <w:pPr>
              <w:spacing w:after="0" w:line="240" w:lineRule="auto"/>
              <w:jc w:val="center"/>
              <w:rPr>
                <w:rFonts w:ascii="Calibri" w:eastAsia="Times New Roman" w:hAnsi="Calibri" w:cs="Calibri"/>
                <w:color w:val="000000"/>
                <w:kern w:val="0"/>
                <w:sz w:val="22"/>
                <w:szCs w:val="22"/>
                <w14:ligatures w14:val="none"/>
              </w:rPr>
            </w:pPr>
            <w:r w:rsidRPr="002C4768">
              <w:rPr>
                <w:rFonts w:ascii="Calibri" w:eastAsia="Times New Roman" w:hAnsi="Calibri" w:cs="Calibri"/>
                <w:color w:val="000000"/>
                <w:kern w:val="0"/>
                <w:sz w:val="22"/>
                <w:szCs w:val="22"/>
                <w14:ligatures w14:val="none"/>
              </w:rPr>
              <w:t>Event Expenses</w:t>
            </w:r>
          </w:p>
        </w:tc>
        <w:tc>
          <w:tcPr>
            <w:tcW w:w="3400" w:type="dxa"/>
            <w:tcBorders>
              <w:top w:val="nil"/>
              <w:left w:val="nil"/>
              <w:bottom w:val="nil"/>
              <w:right w:val="nil"/>
            </w:tcBorders>
            <w:shd w:val="clear" w:color="auto" w:fill="auto"/>
            <w:noWrap/>
            <w:vAlign w:val="center"/>
            <w:hideMark/>
          </w:tcPr>
          <w:p w14:paraId="22367DC2" w14:textId="77777777" w:rsidR="002C4768" w:rsidRPr="002C4768" w:rsidRDefault="002C4768" w:rsidP="002C4768">
            <w:pPr>
              <w:spacing w:after="0" w:line="240" w:lineRule="auto"/>
              <w:jc w:val="center"/>
              <w:rPr>
                <w:rFonts w:ascii="Calibri" w:eastAsia="Times New Roman" w:hAnsi="Calibri" w:cs="Calibri"/>
                <w:color w:val="000000"/>
                <w:kern w:val="0"/>
                <w:sz w:val="22"/>
                <w:szCs w:val="22"/>
                <w14:ligatures w14:val="none"/>
              </w:rPr>
            </w:pPr>
            <w:r w:rsidRPr="002C4768">
              <w:rPr>
                <w:rFonts w:ascii="Calibri" w:eastAsia="Times New Roman" w:hAnsi="Calibri" w:cs="Calibri"/>
                <w:color w:val="000000"/>
                <w:kern w:val="0"/>
                <w:sz w:val="22"/>
                <w:szCs w:val="22"/>
                <w14:ligatures w14:val="none"/>
              </w:rPr>
              <w:t>Catering</w:t>
            </w:r>
          </w:p>
        </w:tc>
        <w:tc>
          <w:tcPr>
            <w:tcW w:w="1965" w:type="dxa"/>
            <w:tcBorders>
              <w:top w:val="nil"/>
              <w:left w:val="nil"/>
              <w:bottom w:val="nil"/>
              <w:right w:val="nil"/>
            </w:tcBorders>
            <w:shd w:val="clear" w:color="E2EFDA" w:fill="E2EFDA"/>
            <w:noWrap/>
            <w:vAlign w:val="center"/>
            <w:hideMark/>
          </w:tcPr>
          <w:p w14:paraId="1F833AF1" w14:textId="77777777" w:rsidR="002C4768" w:rsidRPr="002C4768" w:rsidRDefault="002C4768" w:rsidP="002C4768">
            <w:pPr>
              <w:spacing w:after="0" w:line="240" w:lineRule="auto"/>
              <w:jc w:val="center"/>
              <w:rPr>
                <w:rFonts w:ascii="Calibri" w:eastAsia="Times New Roman" w:hAnsi="Calibri" w:cs="Calibri"/>
                <w:color w:val="000000"/>
                <w:kern w:val="0"/>
                <w:sz w:val="22"/>
                <w:szCs w:val="22"/>
                <w14:ligatures w14:val="none"/>
              </w:rPr>
            </w:pPr>
            <w:r w:rsidRPr="002C4768">
              <w:rPr>
                <w:rFonts w:ascii="Calibri" w:eastAsia="Times New Roman" w:hAnsi="Calibri" w:cs="Calibri"/>
                <w:color w:val="000000"/>
                <w:kern w:val="0"/>
                <w:sz w:val="22"/>
                <w:szCs w:val="22"/>
                <w14:ligatures w14:val="none"/>
              </w:rPr>
              <w:t xml:space="preserve"> $  1,450.00 </w:t>
            </w:r>
          </w:p>
        </w:tc>
      </w:tr>
      <w:tr w:rsidR="002C4768" w:rsidRPr="002C4768" w14:paraId="7E0B6DEC" w14:textId="77777777" w:rsidTr="002C4768">
        <w:trPr>
          <w:trHeight w:val="300"/>
        </w:trPr>
        <w:tc>
          <w:tcPr>
            <w:tcW w:w="3720" w:type="dxa"/>
            <w:tcBorders>
              <w:top w:val="nil"/>
              <w:left w:val="nil"/>
              <w:bottom w:val="nil"/>
              <w:right w:val="nil"/>
            </w:tcBorders>
            <w:shd w:val="clear" w:color="DDEBF7" w:fill="DDEBF7"/>
            <w:noWrap/>
            <w:vAlign w:val="center"/>
            <w:hideMark/>
          </w:tcPr>
          <w:p w14:paraId="258CBCF6" w14:textId="77777777" w:rsidR="002C4768" w:rsidRPr="002C4768" w:rsidRDefault="002C4768" w:rsidP="002C4768">
            <w:pPr>
              <w:spacing w:after="0" w:line="240" w:lineRule="auto"/>
              <w:jc w:val="center"/>
              <w:rPr>
                <w:rFonts w:ascii="Calibri" w:eastAsia="Times New Roman" w:hAnsi="Calibri" w:cs="Calibri"/>
                <w:color w:val="000000"/>
                <w:kern w:val="0"/>
                <w:sz w:val="22"/>
                <w:szCs w:val="22"/>
                <w14:ligatures w14:val="none"/>
              </w:rPr>
            </w:pPr>
            <w:r w:rsidRPr="002C4768">
              <w:rPr>
                <w:rFonts w:ascii="Calibri" w:eastAsia="Times New Roman" w:hAnsi="Calibri" w:cs="Calibri"/>
                <w:color w:val="000000"/>
                <w:kern w:val="0"/>
                <w:sz w:val="22"/>
                <w:szCs w:val="22"/>
                <w14:ligatures w14:val="none"/>
              </w:rPr>
              <w:t>Membership Engagement</w:t>
            </w:r>
          </w:p>
        </w:tc>
        <w:tc>
          <w:tcPr>
            <w:tcW w:w="3400" w:type="dxa"/>
            <w:tcBorders>
              <w:top w:val="nil"/>
              <w:left w:val="nil"/>
              <w:bottom w:val="nil"/>
              <w:right w:val="nil"/>
            </w:tcBorders>
            <w:shd w:val="clear" w:color="auto" w:fill="auto"/>
            <w:noWrap/>
            <w:vAlign w:val="center"/>
            <w:hideMark/>
          </w:tcPr>
          <w:p w14:paraId="2339E6CF" w14:textId="77777777" w:rsidR="002C4768" w:rsidRPr="002C4768" w:rsidRDefault="002C4768" w:rsidP="002C4768">
            <w:pPr>
              <w:spacing w:after="0" w:line="240" w:lineRule="auto"/>
              <w:jc w:val="center"/>
              <w:rPr>
                <w:rFonts w:ascii="Calibri" w:eastAsia="Times New Roman" w:hAnsi="Calibri" w:cs="Calibri"/>
                <w:color w:val="000000"/>
                <w:kern w:val="0"/>
                <w:sz w:val="22"/>
                <w:szCs w:val="22"/>
                <w14:ligatures w14:val="none"/>
              </w:rPr>
            </w:pPr>
            <w:r w:rsidRPr="002C4768">
              <w:rPr>
                <w:rFonts w:ascii="Calibri" w:eastAsia="Times New Roman" w:hAnsi="Calibri" w:cs="Calibri"/>
                <w:color w:val="000000"/>
                <w:kern w:val="0"/>
                <w:sz w:val="22"/>
                <w:szCs w:val="22"/>
                <w14:ligatures w14:val="none"/>
              </w:rPr>
              <w:t>Welcome Kits for New Members</w:t>
            </w:r>
          </w:p>
        </w:tc>
        <w:tc>
          <w:tcPr>
            <w:tcW w:w="1965" w:type="dxa"/>
            <w:tcBorders>
              <w:top w:val="nil"/>
              <w:left w:val="nil"/>
              <w:bottom w:val="nil"/>
              <w:right w:val="nil"/>
            </w:tcBorders>
            <w:shd w:val="clear" w:color="E2EFDA" w:fill="E2EFDA"/>
            <w:noWrap/>
            <w:vAlign w:val="center"/>
            <w:hideMark/>
          </w:tcPr>
          <w:p w14:paraId="7F586AF0" w14:textId="77777777" w:rsidR="002C4768" w:rsidRPr="002C4768" w:rsidRDefault="002C4768" w:rsidP="002C4768">
            <w:pPr>
              <w:spacing w:after="0" w:line="240" w:lineRule="auto"/>
              <w:jc w:val="center"/>
              <w:rPr>
                <w:rFonts w:ascii="Calibri" w:eastAsia="Times New Roman" w:hAnsi="Calibri" w:cs="Calibri"/>
                <w:color w:val="000000"/>
                <w:kern w:val="0"/>
                <w:sz w:val="22"/>
                <w:szCs w:val="22"/>
                <w14:ligatures w14:val="none"/>
              </w:rPr>
            </w:pPr>
            <w:r w:rsidRPr="002C4768">
              <w:rPr>
                <w:rFonts w:ascii="Calibri" w:eastAsia="Times New Roman" w:hAnsi="Calibri" w:cs="Calibri"/>
                <w:color w:val="000000"/>
                <w:kern w:val="0"/>
                <w:sz w:val="22"/>
                <w:szCs w:val="22"/>
                <w14:ligatures w14:val="none"/>
              </w:rPr>
              <w:t xml:space="preserve"> $      100.00 </w:t>
            </w:r>
          </w:p>
        </w:tc>
      </w:tr>
      <w:tr w:rsidR="002C4768" w:rsidRPr="002C4768" w14:paraId="5C2F57C5" w14:textId="77777777" w:rsidTr="002C4768">
        <w:trPr>
          <w:trHeight w:val="300"/>
        </w:trPr>
        <w:tc>
          <w:tcPr>
            <w:tcW w:w="3720" w:type="dxa"/>
            <w:tcBorders>
              <w:top w:val="nil"/>
              <w:left w:val="nil"/>
              <w:bottom w:val="nil"/>
              <w:right w:val="nil"/>
            </w:tcBorders>
            <w:shd w:val="clear" w:color="DDEBF7" w:fill="DDEBF7"/>
            <w:noWrap/>
            <w:vAlign w:val="center"/>
            <w:hideMark/>
          </w:tcPr>
          <w:p w14:paraId="1784F6CA" w14:textId="77777777" w:rsidR="002C4768" w:rsidRPr="002C4768" w:rsidRDefault="002C4768" w:rsidP="002C4768">
            <w:pPr>
              <w:spacing w:after="0" w:line="240" w:lineRule="auto"/>
              <w:jc w:val="center"/>
              <w:rPr>
                <w:rFonts w:ascii="Calibri" w:eastAsia="Times New Roman" w:hAnsi="Calibri" w:cs="Calibri"/>
                <w:color w:val="000000"/>
                <w:kern w:val="0"/>
                <w:sz w:val="22"/>
                <w:szCs w:val="22"/>
                <w14:ligatures w14:val="none"/>
              </w:rPr>
            </w:pPr>
            <w:r w:rsidRPr="002C4768">
              <w:rPr>
                <w:rFonts w:ascii="Calibri" w:eastAsia="Times New Roman" w:hAnsi="Calibri" w:cs="Calibri"/>
                <w:color w:val="000000"/>
                <w:kern w:val="0"/>
                <w:sz w:val="22"/>
                <w:szCs w:val="22"/>
                <w14:ligatures w14:val="none"/>
              </w:rPr>
              <w:t>Membership Engagement</w:t>
            </w:r>
          </w:p>
        </w:tc>
        <w:tc>
          <w:tcPr>
            <w:tcW w:w="3400" w:type="dxa"/>
            <w:tcBorders>
              <w:top w:val="nil"/>
              <w:left w:val="nil"/>
              <w:bottom w:val="nil"/>
              <w:right w:val="nil"/>
            </w:tcBorders>
            <w:shd w:val="clear" w:color="auto" w:fill="auto"/>
            <w:noWrap/>
            <w:vAlign w:val="center"/>
            <w:hideMark/>
          </w:tcPr>
          <w:p w14:paraId="62FC6731" w14:textId="77777777" w:rsidR="002C4768" w:rsidRPr="002C4768" w:rsidRDefault="002C4768" w:rsidP="002C4768">
            <w:pPr>
              <w:spacing w:after="0" w:line="240" w:lineRule="auto"/>
              <w:jc w:val="center"/>
              <w:rPr>
                <w:rFonts w:ascii="Calibri" w:eastAsia="Times New Roman" w:hAnsi="Calibri" w:cs="Calibri"/>
                <w:color w:val="000000"/>
                <w:kern w:val="0"/>
                <w:sz w:val="22"/>
                <w:szCs w:val="22"/>
                <w14:ligatures w14:val="none"/>
              </w:rPr>
            </w:pPr>
            <w:r w:rsidRPr="002C4768">
              <w:rPr>
                <w:rFonts w:ascii="Calibri" w:eastAsia="Times New Roman" w:hAnsi="Calibri" w:cs="Calibri"/>
                <w:color w:val="000000"/>
                <w:kern w:val="0"/>
                <w:sz w:val="22"/>
                <w:szCs w:val="22"/>
                <w14:ligatures w14:val="none"/>
              </w:rPr>
              <w:t>Membership Appreciation Events</w:t>
            </w:r>
          </w:p>
        </w:tc>
        <w:tc>
          <w:tcPr>
            <w:tcW w:w="1965" w:type="dxa"/>
            <w:tcBorders>
              <w:top w:val="nil"/>
              <w:left w:val="nil"/>
              <w:bottom w:val="nil"/>
              <w:right w:val="nil"/>
            </w:tcBorders>
            <w:shd w:val="clear" w:color="E2EFDA" w:fill="E2EFDA"/>
            <w:noWrap/>
            <w:vAlign w:val="center"/>
            <w:hideMark/>
          </w:tcPr>
          <w:p w14:paraId="080FAB68" w14:textId="77777777" w:rsidR="002C4768" w:rsidRPr="002C4768" w:rsidRDefault="002C4768" w:rsidP="002C4768">
            <w:pPr>
              <w:spacing w:after="0" w:line="240" w:lineRule="auto"/>
              <w:jc w:val="center"/>
              <w:rPr>
                <w:rFonts w:ascii="Calibri" w:eastAsia="Times New Roman" w:hAnsi="Calibri" w:cs="Calibri"/>
                <w:color w:val="000000"/>
                <w:kern w:val="0"/>
                <w:sz w:val="22"/>
                <w:szCs w:val="22"/>
                <w14:ligatures w14:val="none"/>
              </w:rPr>
            </w:pPr>
            <w:r w:rsidRPr="002C4768">
              <w:rPr>
                <w:rFonts w:ascii="Calibri" w:eastAsia="Times New Roman" w:hAnsi="Calibri" w:cs="Calibri"/>
                <w:color w:val="000000"/>
                <w:kern w:val="0"/>
                <w:sz w:val="22"/>
                <w:szCs w:val="22"/>
                <w14:ligatures w14:val="none"/>
              </w:rPr>
              <w:t xml:space="preserve"> $      200.00 </w:t>
            </w:r>
          </w:p>
        </w:tc>
      </w:tr>
      <w:tr w:rsidR="002C4768" w:rsidRPr="002C4768" w14:paraId="1D01E567" w14:textId="77777777" w:rsidTr="002C4768">
        <w:trPr>
          <w:trHeight w:val="300"/>
        </w:trPr>
        <w:tc>
          <w:tcPr>
            <w:tcW w:w="3720" w:type="dxa"/>
            <w:tcBorders>
              <w:top w:val="nil"/>
              <w:left w:val="nil"/>
              <w:bottom w:val="nil"/>
              <w:right w:val="nil"/>
            </w:tcBorders>
            <w:shd w:val="clear" w:color="DDEBF7" w:fill="DDEBF7"/>
            <w:noWrap/>
            <w:vAlign w:val="center"/>
            <w:hideMark/>
          </w:tcPr>
          <w:p w14:paraId="1F471A1A" w14:textId="77777777" w:rsidR="002C4768" w:rsidRPr="002C4768" w:rsidRDefault="002C4768" w:rsidP="002C4768">
            <w:pPr>
              <w:spacing w:after="0" w:line="240" w:lineRule="auto"/>
              <w:jc w:val="center"/>
              <w:rPr>
                <w:rFonts w:ascii="Calibri" w:eastAsia="Times New Roman" w:hAnsi="Calibri" w:cs="Calibri"/>
                <w:color w:val="000000"/>
                <w:kern w:val="0"/>
                <w:sz w:val="22"/>
                <w:szCs w:val="22"/>
                <w14:ligatures w14:val="none"/>
              </w:rPr>
            </w:pPr>
            <w:r w:rsidRPr="002C4768">
              <w:rPr>
                <w:rFonts w:ascii="Calibri" w:eastAsia="Times New Roman" w:hAnsi="Calibri" w:cs="Calibri"/>
                <w:color w:val="000000"/>
                <w:kern w:val="0"/>
                <w:sz w:val="22"/>
                <w:szCs w:val="22"/>
                <w14:ligatures w14:val="none"/>
              </w:rPr>
              <w:t>Membership Engagement</w:t>
            </w:r>
          </w:p>
        </w:tc>
        <w:tc>
          <w:tcPr>
            <w:tcW w:w="3400" w:type="dxa"/>
            <w:tcBorders>
              <w:top w:val="nil"/>
              <w:left w:val="nil"/>
              <w:bottom w:val="nil"/>
              <w:right w:val="nil"/>
            </w:tcBorders>
            <w:shd w:val="clear" w:color="auto" w:fill="auto"/>
            <w:noWrap/>
            <w:vAlign w:val="center"/>
            <w:hideMark/>
          </w:tcPr>
          <w:p w14:paraId="05C122C1" w14:textId="77777777" w:rsidR="002C4768" w:rsidRPr="002C4768" w:rsidRDefault="002C4768" w:rsidP="002C4768">
            <w:pPr>
              <w:spacing w:after="0" w:line="240" w:lineRule="auto"/>
              <w:jc w:val="center"/>
              <w:rPr>
                <w:rFonts w:ascii="Calibri" w:eastAsia="Times New Roman" w:hAnsi="Calibri" w:cs="Calibri"/>
                <w:color w:val="000000"/>
                <w:kern w:val="0"/>
                <w:sz w:val="22"/>
                <w:szCs w:val="22"/>
                <w14:ligatures w14:val="none"/>
              </w:rPr>
            </w:pPr>
            <w:r w:rsidRPr="002C4768">
              <w:rPr>
                <w:rFonts w:ascii="Calibri" w:eastAsia="Times New Roman" w:hAnsi="Calibri" w:cs="Calibri"/>
                <w:color w:val="000000"/>
                <w:kern w:val="0"/>
                <w:sz w:val="22"/>
                <w:szCs w:val="22"/>
                <w14:ligatures w14:val="none"/>
              </w:rPr>
              <w:t>Networking Events</w:t>
            </w:r>
          </w:p>
        </w:tc>
        <w:tc>
          <w:tcPr>
            <w:tcW w:w="1965" w:type="dxa"/>
            <w:tcBorders>
              <w:top w:val="nil"/>
              <w:left w:val="nil"/>
              <w:bottom w:val="nil"/>
              <w:right w:val="nil"/>
            </w:tcBorders>
            <w:shd w:val="clear" w:color="E2EFDA" w:fill="E2EFDA"/>
            <w:noWrap/>
            <w:vAlign w:val="center"/>
            <w:hideMark/>
          </w:tcPr>
          <w:p w14:paraId="5D5EE847" w14:textId="77777777" w:rsidR="002C4768" w:rsidRPr="002C4768" w:rsidRDefault="002C4768" w:rsidP="002C4768">
            <w:pPr>
              <w:spacing w:after="0" w:line="240" w:lineRule="auto"/>
              <w:jc w:val="center"/>
              <w:rPr>
                <w:rFonts w:ascii="Calibri" w:eastAsia="Times New Roman" w:hAnsi="Calibri" w:cs="Calibri"/>
                <w:color w:val="000000"/>
                <w:kern w:val="0"/>
                <w:sz w:val="22"/>
                <w:szCs w:val="22"/>
                <w14:ligatures w14:val="none"/>
              </w:rPr>
            </w:pPr>
            <w:r w:rsidRPr="002C4768">
              <w:rPr>
                <w:rFonts w:ascii="Calibri" w:eastAsia="Times New Roman" w:hAnsi="Calibri" w:cs="Calibri"/>
                <w:color w:val="000000"/>
                <w:kern w:val="0"/>
                <w:sz w:val="22"/>
                <w:szCs w:val="22"/>
                <w14:ligatures w14:val="none"/>
              </w:rPr>
              <w:t xml:space="preserve"> $      150.00 </w:t>
            </w:r>
          </w:p>
        </w:tc>
      </w:tr>
      <w:tr w:rsidR="002C4768" w:rsidRPr="002C4768" w14:paraId="34F26A48" w14:textId="77777777" w:rsidTr="002C4768">
        <w:trPr>
          <w:trHeight w:val="300"/>
        </w:trPr>
        <w:tc>
          <w:tcPr>
            <w:tcW w:w="3720" w:type="dxa"/>
            <w:tcBorders>
              <w:top w:val="nil"/>
              <w:left w:val="nil"/>
              <w:bottom w:val="nil"/>
              <w:right w:val="nil"/>
            </w:tcBorders>
            <w:shd w:val="clear" w:color="DDEBF7" w:fill="DDEBF7"/>
            <w:noWrap/>
            <w:vAlign w:val="center"/>
            <w:hideMark/>
          </w:tcPr>
          <w:p w14:paraId="6CCA72B0" w14:textId="77777777" w:rsidR="002C4768" w:rsidRPr="002C4768" w:rsidRDefault="002C4768" w:rsidP="002C4768">
            <w:pPr>
              <w:spacing w:after="0" w:line="240" w:lineRule="auto"/>
              <w:jc w:val="center"/>
              <w:rPr>
                <w:rFonts w:ascii="Calibri" w:eastAsia="Times New Roman" w:hAnsi="Calibri" w:cs="Calibri"/>
                <w:color w:val="000000"/>
                <w:kern w:val="0"/>
                <w:sz w:val="22"/>
                <w:szCs w:val="22"/>
                <w14:ligatures w14:val="none"/>
              </w:rPr>
            </w:pPr>
            <w:r w:rsidRPr="002C4768">
              <w:rPr>
                <w:rFonts w:ascii="Calibri" w:eastAsia="Times New Roman" w:hAnsi="Calibri" w:cs="Calibri"/>
                <w:color w:val="000000"/>
                <w:kern w:val="0"/>
                <w:sz w:val="22"/>
                <w:szCs w:val="22"/>
                <w14:ligatures w14:val="none"/>
              </w:rPr>
              <w:t>Outreach and Community Involvement</w:t>
            </w:r>
          </w:p>
        </w:tc>
        <w:tc>
          <w:tcPr>
            <w:tcW w:w="3400" w:type="dxa"/>
            <w:tcBorders>
              <w:top w:val="nil"/>
              <w:left w:val="nil"/>
              <w:bottom w:val="nil"/>
              <w:right w:val="nil"/>
            </w:tcBorders>
            <w:shd w:val="clear" w:color="auto" w:fill="auto"/>
            <w:noWrap/>
            <w:vAlign w:val="center"/>
            <w:hideMark/>
          </w:tcPr>
          <w:p w14:paraId="2D9EB4B6" w14:textId="77777777" w:rsidR="002C4768" w:rsidRPr="002C4768" w:rsidRDefault="002C4768" w:rsidP="002C4768">
            <w:pPr>
              <w:spacing w:after="0" w:line="240" w:lineRule="auto"/>
              <w:jc w:val="center"/>
              <w:rPr>
                <w:rFonts w:ascii="Calibri" w:eastAsia="Times New Roman" w:hAnsi="Calibri" w:cs="Calibri"/>
                <w:color w:val="000000"/>
                <w:kern w:val="0"/>
                <w:sz w:val="22"/>
                <w:szCs w:val="22"/>
                <w14:ligatures w14:val="none"/>
              </w:rPr>
            </w:pPr>
            <w:r w:rsidRPr="002C4768">
              <w:rPr>
                <w:rFonts w:ascii="Calibri" w:eastAsia="Times New Roman" w:hAnsi="Calibri" w:cs="Calibri"/>
                <w:color w:val="000000"/>
                <w:kern w:val="0"/>
                <w:sz w:val="22"/>
                <w:szCs w:val="22"/>
                <w14:ligatures w14:val="none"/>
              </w:rPr>
              <w:t>Community Service Projects</w:t>
            </w:r>
          </w:p>
        </w:tc>
        <w:tc>
          <w:tcPr>
            <w:tcW w:w="1965" w:type="dxa"/>
            <w:tcBorders>
              <w:top w:val="nil"/>
              <w:left w:val="nil"/>
              <w:bottom w:val="nil"/>
              <w:right w:val="nil"/>
            </w:tcBorders>
            <w:shd w:val="clear" w:color="E2EFDA" w:fill="E2EFDA"/>
            <w:noWrap/>
            <w:vAlign w:val="center"/>
            <w:hideMark/>
          </w:tcPr>
          <w:p w14:paraId="3C877DD0" w14:textId="77777777" w:rsidR="002C4768" w:rsidRPr="002C4768" w:rsidRDefault="002C4768" w:rsidP="002C4768">
            <w:pPr>
              <w:spacing w:after="0" w:line="240" w:lineRule="auto"/>
              <w:jc w:val="center"/>
              <w:rPr>
                <w:rFonts w:ascii="Calibri" w:eastAsia="Times New Roman" w:hAnsi="Calibri" w:cs="Calibri"/>
                <w:color w:val="000000"/>
                <w:kern w:val="0"/>
                <w:sz w:val="22"/>
                <w:szCs w:val="22"/>
                <w14:ligatures w14:val="none"/>
              </w:rPr>
            </w:pPr>
            <w:r w:rsidRPr="002C4768">
              <w:rPr>
                <w:rFonts w:ascii="Calibri" w:eastAsia="Times New Roman" w:hAnsi="Calibri" w:cs="Calibri"/>
                <w:color w:val="000000"/>
                <w:kern w:val="0"/>
                <w:sz w:val="22"/>
                <w:szCs w:val="22"/>
                <w14:ligatures w14:val="none"/>
              </w:rPr>
              <w:t xml:space="preserve"> $      300.00 </w:t>
            </w:r>
          </w:p>
        </w:tc>
      </w:tr>
      <w:tr w:rsidR="002C4768" w:rsidRPr="002C4768" w14:paraId="207D9C7F" w14:textId="77777777" w:rsidTr="002C4768">
        <w:trPr>
          <w:trHeight w:val="300"/>
        </w:trPr>
        <w:tc>
          <w:tcPr>
            <w:tcW w:w="3720" w:type="dxa"/>
            <w:tcBorders>
              <w:top w:val="nil"/>
              <w:left w:val="nil"/>
              <w:bottom w:val="nil"/>
              <w:right w:val="nil"/>
            </w:tcBorders>
            <w:shd w:val="clear" w:color="DDEBF7" w:fill="DDEBF7"/>
            <w:noWrap/>
            <w:vAlign w:val="center"/>
            <w:hideMark/>
          </w:tcPr>
          <w:p w14:paraId="52E41E34" w14:textId="77777777" w:rsidR="002C4768" w:rsidRPr="002C4768" w:rsidRDefault="002C4768" w:rsidP="002C4768">
            <w:pPr>
              <w:spacing w:after="0" w:line="240" w:lineRule="auto"/>
              <w:jc w:val="center"/>
              <w:rPr>
                <w:rFonts w:ascii="Calibri" w:eastAsia="Times New Roman" w:hAnsi="Calibri" w:cs="Calibri"/>
                <w:color w:val="000000"/>
                <w:kern w:val="0"/>
                <w:sz w:val="22"/>
                <w:szCs w:val="22"/>
                <w14:ligatures w14:val="none"/>
              </w:rPr>
            </w:pPr>
            <w:r w:rsidRPr="002C4768">
              <w:rPr>
                <w:rFonts w:ascii="Calibri" w:eastAsia="Times New Roman" w:hAnsi="Calibri" w:cs="Calibri"/>
                <w:color w:val="000000"/>
                <w:kern w:val="0"/>
                <w:sz w:val="22"/>
                <w:szCs w:val="22"/>
                <w14:ligatures w14:val="none"/>
              </w:rPr>
              <w:t>Outreach and Community Involvement</w:t>
            </w:r>
          </w:p>
        </w:tc>
        <w:tc>
          <w:tcPr>
            <w:tcW w:w="3400" w:type="dxa"/>
            <w:tcBorders>
              <w:top w:val="nil"/>
              <w:left w:val="nil"/>
              <w:bottom w:val="nil"/>
              <w:right w:val="nil"/>
            </w:tcBorders>
            <w:shd w:val="clear" w:color="auto" w:fill="auto"/>
            <w:noWrap/>
            <w:vAlign w:val="center"/>
            <w:hideMark/>
          </w:tcPr>
          <w:p w14:paraId="146786C3" w14:textId="77777777" w:rsidR="002C4768" w:rsidRPr="002C4768" w:rsidRDefault="002C4768" w:rsidP="002C4768">
            <w:pPr>
              <w:spacing w:after="0" w:line="240" w:lineRule="auto"/>
              <w:jc w:val="center"/>
              <w:rPr>
                <w:rFonts w:ascii="Calibri" w:eastAsia="Times New Roman" w:hAnsi="Calibri" w:cs="Calibri"/>
                <w:color w:val="000000"/>
                <w:kern w:val="0"/>
                <w:sz w:val="22"/>
                <w:szCs w:val="22"/>
                <w14:ligatures w14:val="none"/>
              </w:rPr>
            </w:pPr>
            <w:r w:rsidRPr="002C4768">
              <w:rPr>
                <w:rFonts w:ascii="Calibri" w:eastAsia="Times New Roman" w:hAnsi="Calibri" w:cs="Calibri"/>
                <w:color w:val="000000"/>
                <w:kern w:val="0"/>
                <w:sz w:val="22"/>
                <w:szCs w:val="22"/>
                <w14:ligatures w14:val="none"/>
              </w:rPr>
              <w:t>Partnerships with Non-Profits</w:t>
            </w:r>
          </w:p>
        </w:tc>
        <w:tc>
          <w:tcPr>
            <w:tcW w:w="1965" w:type="dxa"/>
            <w:tcBorders>
              <w:top w:val="nil"/>
              <w:left w:val="nil"/>
              <w:bottom w:val="nil"/>
              <w:right w:val="nil"/>
            </w:tcBorders>
            <w:shd w:val="clear" w:color="E2EFDA" w:fill="E2EFDA"/>
            <w:noWrap/>
            <w:vAlign w:val="center"/>
            <w:hideMark/>
          </w:tcPr>
          <w:p w14:paraId="62A9A075" w14:textId="77777777" w:rsidR="002C4768" w:rsidRPr="002C4768" w:rsidRDefault="002C4768" w:rsidP="002C4768">
            <w:pPr>
              <w:spacing w:after="0" w:line="240" w:lineRule="auto"/>
              <w:jc w:val="center"/>
              <w:rPr>
                <w:rFonts w:ascii="Calibri" w:eastAsia="Times New Roman" w:hAnsi="Calibri" w:cs="Calibri"/>
                <w:color w:val="000000"/>
                <w:kern w:val="0"/>
                <w:sz w:val="22"/>
                <w:szCs w:val="22"/>
                <w14:ligatures w14:val="none"/>
              </w:rPr>
            </w:pPr>
            <w:r w:rsidRPr="002C4768">
              <w:rPr>
                <w:rFonts w:ascii="Calibri" w:eastAsia="Times New Roman" w:hAnsi="Calibri" w:cs="Calibri"/>
                <w:color w:val="000000"/>
                <w:kern w:val="0"/>
                <w:sz w:val="22"/>
                <w:szCs w:val="22"/>
                <w14:ligatures w14:val="none"/>
              </w:rPr>
              <w:t xml:space="preserve"> $      200.00 </w:t>
            </w:r>
          </w:p>
        </w:tc>
      </w:tr>
      <w:tr w:rsidR="002C4768" w:rsidRPr="002C4768" w14:paraId="6682BC52" w14:textId="77777777" w:rsidTr="002C4768">
        <w:trPr>
          <w:trHeight w:val="300"/>
        </w:trPr>
        <w:tc>
          <w:tcPr>
            <w:tcW w:w="3720" w:type="dxa"/>
            <w:tcBorders>
              <w:top w:val="nil"/>
              <w:left w:val="nil"/>
              <w:bottom w:val="nil"/>
              <w:right w:val="nil"/>
            </w:tcBorders>
            <w:shd w:val="clear" w:color="DDEBF7" w:fill="DDEBF7"/>
            <w:noWrap/>
            <w:vAlign w:val="center"/>
            <w:hideMark/>
          </w:tcPr>
          <w:p w14:paraId="0DE96E82" w14:textId="77777777" w:rsidR="002C4768" w:rsidRPr="002C4768" w:rsidRDefault="002C4768" w:rsidP="002C4768">
            <w:pPr>
              <w:spacing w:after="0" w:line="240" w:lineRule="auto"/>
              <w:jc w:val="center"/>
              <w:rPr>
                <w:rFonts w:ascii="Calibri" w:eastAsia="Times New Roman" w:hAnsi="Calibri" w:cs="Calibri"/>
                <w:color w:val="000000"/>
                <w:kern w:val="0"/>
                <w:sz w:val="22"/>
                <w:szCs w:val="22"/>
                <w14:ligatures w14:val="none"/>
              </w:rPr>
            </w:pPr>
            <w:r w:rsidRPr="002C4768">
              <w:rPr>
                <w:rFonts w:ascii="Calibri" w:eastAsia="Times New Roman" w:hAnsi="Calibri" w:cs="Calibri"/>
                <w:color w:val="000000"/>
                <w:kern w:val="0"/>
                <w:sz w:val="22"/>
                <w:szCs w:val="22"/>
                <w14:ligatures w14:val="none"/>
              </w:rPr>
              <w:t>Miscellaneous</w:t>
            </w:r>
          </w:p>
        </w:tc>
        <w:tc>
          <w:tcPr>
            <w:tcW w:w="3400" w:type="dxa"/>
            <w:tcBorders>
              <w:top w:val="nil"/>
              <w:left w:val="nil"/>
              <w:bottom w:val="nil"/>
              <w:right w:val="nil"/>
            </w:tcBorders>
            <w:shd w:val="clear" w:color="auto" w:fill="auto"/>
            <w:noWrap/>
            <w:vAlign w:val="center"/>
            <w:hideMark/>
          </w:tcPr>
          <w:p w14:paraId="4F4137CF" w14:textId="77777777" w:rsidR="002C4768" w:rsidRPr="002C4768" w:rsidRDefault="002C4768" w:rsidP="002C4768">
            <w:pPr>
              <w:spacing w:after="0" w:line="240" w:lineRule="auto"/>
              <w:jc w:val="center"/>
              <w:rPr>
                <w:rFonts w:ascii="Calibri" w:eastAsia="Times New Roman" w:hAnsi="Calibri" w:cs="Calibri"/>
                <w:color w:val="000000"/>
                <w:kern w:val="0"/>
                <w:sz w:val="22"/>
                <w:szCs w:val="22"/>
                <w14:ligatures w14:val="none"/>
              </w:rPr>
            </w:pPr>
            <w:r w:rsidRPr="002C4768">
              <w:rPr>
                <w:rFonts w:ascii="Calibri" w:eastAsia="Times New Roman" w:hAnsi="Calibri" w:cs="Calibri"/>
                <w:color w:val="000000"/>
                <w:kern w:val="0"/>
                <w:sz w:val="22"/>
                <w:szCs w:val="22"/>
                <w14:ligatures w14:val="none"/>
              </w:rPr>
              <w:t>Contingency Fund</w:t>
            </w:r>
          </w:p>
        </w:tc>
        <w:tc>
          <w:tcPr>
            <w:tcW w:w="1965" w:type="dxa"/>
            <w:tcBorders>
              <w:top w:val="nil"/>
              <w:left w:val="nil"/>
              <w:bottom w:val="nil"/>
              <w:right w:val="nil"/>
            </w:tcBorders>
            <w:shd w:val="clear" w:color="E2EFDA" w:fill="E2EFDA"/>
            <w:noWrap/>
            <w:vAlign w:val="center"/>
            <w:hideMark/>
          </w:tcPr>
          <w:p w14:paraId="1406DE16" w14:textId="77777777" w:rsidR="002C4768" w:rsidRPr="002C4768" w:rsidRDefault="002C4768" w:rsidP="002C4768">
            <w:pPr>
              <w:spacing w:after="0" w:line="240" w:lineRule="auto"/>
              <w:jc w:val="center"/>
              <w:rPr>
                <w:rFonts w:ascii="Calibri" w:eastAsia="Times New Roman" w:hAnsi="Calibri" w:cs="Calibri"/>
                <w:color w:val="000000"/>
                <w:kern w:val="0"/>
                <w:sz w:val="22"/>
                <w:szCs w:val="22"/>
                <w14:ligatures w14:val="none"/>
              </w:rPr>
            </w:pPr>
            <w:r w:rsidRPr="002C4768">
              <w:rPr>
                <w:rFonts w:ascii="Calibri" w:eastAsia="Times New Roman" w:hAnsi="Calibri" w:cs="Calibri"/>
                <w:color w:val="000000"/>
                <w:kern w:val="0"/>
                <w:sz w:val="22"/>
                <w:szCs w:val="22"/>
                <w14:ligatures w14:val="none"/>
              </w:rPr>
              <w:t xml:space="preserve"> $      300.00 </w:t>
            </w:r>
          </w:p>
        </w:tc>
      </w:tr>
      <w:tr w:rsidR="002C4768" w:rsidRPr="002C4768" w14:paraId="72314548" w14:textId="77777777" w:rsidTr="002C4768">
        <w:trPr>
          <w:trHeight w:val="300"/>
        </w:trPr>
        <w:tc>
          <w:tcPr>
            <w:tcW w:w="3720" w:type="dxa"/>
            <w:tcBorders>
              <w:top w:val="nil"/>
              <w:left w:val="nil"/>
              <w:bottom w:val="nil"/>
              <w:right w:val="nil"/>
            </w:tcBorders>
            <w:shd w:val="clear" w:color="auto" w:fill="auto"/>
            <w:noWrap/>
            <w:vAlign w:val="bottom"/>
            <w:hideMark/>
          </w:tcPr>
          <w:p w14:paraId="407F76D2" w14:textId="77777777" w:rsidR="002C4768" w:rsidRPr="002C4768" w:rsidRDefault="002C4768" w:rsidP="002C4768">
            <w:pPr>
              <w:spacing w:after="0" w:line="240" w:lineRule="auto"/>
              <w:jc w:val="center"/>
              <w:rPr>
                <w:rFonts w:ascii="Calibri" w:eastAsia="Times New Roman" w:hAnsi="Calibri" w:cs="Calibri"/>
                <w:color w:val="000000"/>
                <w:kern w:val="0"/>
                <w:sz w:val="22"/>
                <w:szCs w:val="22"/>
                <w14:ligatures w14:val="none"/>
              </w:rPr>
            </w:pPr>
          </w:p>
        </w:tc>
        <w:tc>
          <w:tcPr>
            <w:tcW w:w="3400" w:type="dxa"/>
            <w:tcBorders>
              <w:top w:val="nil"/>
              <w:left w:val="nil"/>
              <w:bottom w:val="nil"/>
              <w:right w:val="nil"/>
            </w:tcBorders>
            <w:shd w:val="clear" w:color="auto" w:fill="auto"/>
            <w:noWrap/>
            <w:vAlign w:val="bottom"/>
            <w:hideMark/>
          </w:tcPr>
          <w:p w14:paraId="74FE38BE" w14:textId="77777777" w:rsidR="002C4768" w:rsidRPr="002C4768" w:rsidRDefault="002C4768" w:rsidP="002C4768">
            <w:pPr>
              <w:spacing w:after="0" w:line="240" w:lineRule="auto"/>
              <w:rPr>
                <w:rFonts w:ascii="Times New Roman" w:eastAsia="Times New Roman" w:hAnsi="Times New Roman" w:cs="Times New Roman"/>
                <w:kern w:val="0"/>
                <w:sz w:val="20"/>
                <w:szCs w:val="20"/>
                <w14:ligatures w14:val="none"/>
              </w:rPr>
            </w:pPr>
          </w:p>
        </w:tc>
        <w:tc>
          <w:tcPr>
            <w:tcW w:w="1965" w:type="dxa"/>
            <w:tcBorders>
              <w:top w:val="nil"/>
              <w:left w:val="nil"/>
              <w:bottom w:val="nil"/>
              <w:right w:val="nil"/>
            </w:tcBorders>
            <w:shd w:val="clear" w:color="auto" w:fill="auto"/>
            <w:noWrap/>
            <w:vAlign w:val="bottom"/>
            <w:hideMark/>
          </w:tcPr>
          <w:p w14:paraId="57D3C4C9" w14:textId="77777777" w:rsidR="002C4768" w:rsidRPr="002C4768" w:rsidRDefault="002C4768" w:rsidP="002C4768">
            <w:pPr>
              <w:spacing w:after="0" w:line="240" w:lineRule="auto"/>
              <w:rPr>
                <w:rFonts w:ascii="Times New Roman" w:eastAsia="Times New Roman" w:hAnsi="Times New Roman" w:cs="Times New Roman"/>
                <w:kern w:val="0"/>
                <w:sz w:val="20"/>
                <w:szCs w:val="20"/>
                <w14:ligatures w14:val="none"/>
              </w:rPr>
            </w:pPr>
          </w:p>
        </w:tc>
      </w:tr>
      <w:tr w:rsidR="002C4768" w:rsidRPr="002C4768" w14:paraId="3DD8B49A" w14:textId="77777777" w:rsidTr="002C4768">
        <w:trPr>
          <w:trHeight w:val="300"/>
        </w:trPr>
        <w:tc>
          <w:tcPr>
            <w:tcW w:w="3720" w:type="dxa"/>
            <w:tcBorders>
              <w:top w:val="nil"/>
              <w:left w:val="nil"/>
              <w:bottom w:val="nil"/>
              <w:right w:val="nil"/>
            </w:tcBorders>
            <w:shd w:val="clear" w:color="DDEBF7" w:fill="92D050"/>
            <w:noWrap/>
            <w:vAlign w:val="center"/>
            <w:hideMark/>
          </w:tcPr>
          <w:p w14:paraId="673BDB6E" w14:textId="77777777" w:rsidR="002C4768" w:rsidRPr="002C4768" w:rsidRDefault="002C4768" w:rsidP="002C4768">
            <w:pPr>
              <w:spacing w:after="0" w:line="240" w:lineRule="auto"/>
              <w:jc w:val="center"/>
              <w:rPr>
                <w:rFonts w:ascii="Calibri" w:eastAsia="Times New Roman" w:hAnsi="Calibri" w:cs="Calibri"/>
                <w:color w:val="000000"/>
                <w:kern w:val="0"/>
                <w:sz w:val="22"/>
                <w:szCs w:val="22"/>
                <w14:ligatures w14:val="none"/>
              </w:rPr>
            </w:pPr>
            <w:r w:rsidRPr="002C4768">
              <w:rPr>
                <w:rFonts w:ascii="Calibri" w:eastAsia="Times New Roman" w:hAnsi="Calibri" w:cs="Calibri"/>
                <w:color w:val="000000"/>
                <w:kern w:val="0"/>
                <w:sz w:val="22"/>
                <w:szCs w:val="22"/>
                <w14:ligatures w14:val="none"/>
              </w:rPr>
              <w:t>Total</w:t>
            </w:r>
          </w:p>
        </w:tc>
        <w:tc>
          <w:tcPr>
            <w:tcW w:w="3400" w:type="dxa"/>
            <w:tcBorders>
              <w:top w:val="nil"/>
              <w:left w:val="nil"/>
              <w:bottom w:val="nil"/>
              <w:right w:val="nil"/>
            </w:tcBorders>
            <w:shd w:val="clear" w:color="000000" w:fill="92D050"/>
            <w:noWrap/>
            <w:vAlign w:val="bottom"/>
            <w:hideMark/>
          </w:tcPr>
          <w:p w14:paraId="7E5E09F6" w14:textId="77777777" w:rsidR="002C4768" w:rsidRPr="002C4768" w:rsidRDefault="002C4768" w:rsidP="002C4768">
            <w:pPr>
              <w:spacing w:after="0" w:line="240" w:lineRule="auto"/>
              <w:rPr>
                <w:rFonts w:ascii="Calibri" w:eastAsia="Times New Roman" w:hAnsi="Calibri" w:cs="Calibri"/>
                <w:color w:val="000000"/>
                <w:kern w:val="0"/>
                <w:sz w:val="22"/>
                <w:szCs w:val="22"/>
                <w14:ligatures w14:val="none"/>
              </w:rPr>
            </w:pPr>
            <w:r w:rsidRPr="002C4768">
              <w:rPr>
                <w:rFonts w:ascii="Calibri" w:eastAsia="Times New Roman" w:hAnsi="Calibri" w:cs="Calibri"/>
                <w:color w:val="000000"/>
                <w:kern w:val="0"/>
                <w:sz w:val="22"/>
                <w:szCs w:val="22"/>
                <w14:ligatures w14:val="none"/>
              </w:rPr>
              <w:t> </w:t>
            </w:r>
          </w:p>
        </w:tc>
        <w:tc>
          <w:tcPr>
            <w:tcW w:w="1965" w:type="dxa"/>
            <w:tcBorders>
              <w:top w:val="nil"/>
              <w:left w:val="nil"/>
              <w:bottom w:val="nil"/>
              <w:right w:val="nil"/>
            </w:tcBorders>
            <w:shd w:val="clear" w:color="000000" w:fill="92D050"/>
            <w:noWrap/>
            <w:vAlign w:val="bottom"/>
            <w:hideMark/>
          </w:tcPr>
          <w:p w14:paraId="78B11DFF" w14:textId="77777777" w:rsidR="002C4768" w:rsidRPr="002C4768" w:rsidRDefault="002C4768" w:rsidP="002C4768">
            <w:pPr>
              <w:spacing w:after="0" w:line="240" w:lineRule="auto"/>
              <w:jc w:val="center"/>
              <w:rPr>
                <w:rFonts w:ascii="Calibri" w:eastAsia="Times New Roman" w:hAnsi="Calibri" w:cs="Calibri"/>
                <w:color w:val="000000"/>
                <w:kern w:val="0"/>
                <w:sz w:val="22"/>
                <w:szCs w:val="22"/>
                <w14:ligatures w14:val="none"/>
              </w:rPr>
            </w:pPr>
            <w:r w:rsidRPr="002C4768">
              <w:rPr>
                <w:rFonts w:ascii="Calibri" w:eastAsia="Times New Roman" w:hAnsi="Calibri" w:cs="Calibri"/>
                <w:color w:val="000000"/>
                <w:kern w:val="0"/>
                <w:sz w:val="22"/>
                <w:szCs w:val="22"/>
                <w14:ligatures w14:val="none"/>
              </w:rPr>
              <w:t xml:space="preserve"> $  4,000.00 </w:t>
            </w:r>
          </w:p>
        </w:tc>
      </w:tr>
      <w:tr w:rsidR="002C4768" w:rsidRPr="002C4768" w14:paraId="02E68D15" w14:textId="77777777" w:rsidTr="002C4768">
        <w:trPr>
          <w:trHeight w:val="300"/>
        </w:trPr>
        <w:tc>
          <w:tcPr>
            <w:tcW w:w="3720" w:type="dxa"/>
            <w:tcBorders>
              <w:top w:val="nil"/>
              <w:left w:val="nil"/>
              <w:bottom w:val="nil"/>
              <w:right w:val="nil"/>
            </w:tcBorders>
            <w:shd w:val="clear" w:color="auto" w:fill="auto"/>
            <w:noWrap/>
            <w:vAlign w:val="bottom"/>
            <w:hideMark/>
          </w:tcPr>
          <w:p w14:paraId="3D954040" w14:textId="77777777" w:rsidR="002C4768" w:rsidRPr="002C4768" w:rsidRDefault="002C4768" w:rsidP="002C4768">
            <w:pPr>
              <w:spacing w:after="0" w:line="240" w:lineRule="auto"/>
              <w:jc w:val="center"/>
              <w:rPr>
                <w:rFonts w:ascii="Calibri" w:eastAsia="Times New Roman" w:hAnsi="Calibri" w:cs="Calibri"/>
                <w:color w:val="000000"/>
                <w:kern w:val="0"/>
                <w:sz w:val="22"/>
                <w:szCs w:val="22"/>
                <w14:ligatures w14:val="none"/>
              </w:rPr>
            </w:pPr>
          </w:p>
        </w:tc>
        <w:tc>
          <w:tcPr>
            <w:tcW w:w="3400" w:type="dxa"/>
            <w:tcBorders>
              <w:top w:val="nil"/>
              <w:left w:val="nil"/>
              <w:bottom w:val="nil"/>
              <w:right w:val="nil"/>
            </w:tcBorders>
            <w:shd w:val="clear" w:color="auto" w:fill="auto"/>
            <w:noWrap/>
            <w:vAlign w:val="bottom"/>
            <w:hideMark/>
          </w:tcPr>
          <w:p w14:paraId="21CEBBF5" w14:textId="77777777" w:rsidR="002C4768" w:rsidRPr="002C4768" w:rsidRDefault="002C4768" w:rsidP="002C4768">
            <w:pPr>
              <w:spacing w:after="0" w:line="240" w:lineRule="auto"/>
              <w:rPr>
                <w:rFonts w:ascii="Times New Roman" w:eastAsia="Times New Roman" w:hAnsi="Times New Roman" w:cs="Times New Roman"/>
                <w:kern w:val="0"/>
                <w:sz w:val="20"/>
                <w:szCs w:val="20"/>
                <w14:ligatures w14:val="none"/>
              </w:rPr>
            </w:pPr>
          </w:p>
        </w:tc>
        <w:tc>
          <w:tcPr>
            <w:tcW w:w="1965" w:type="dxa"/>
            <w:tcBorders>
              <w:top w:val="nil"/>
              <w:left w:val="nil"/>
              <w:bottom w:val="nil"/>
              <w:right w:val="nil"/>
            </w:tcBorders>
            <w:shd w:val="clear" w:color="auto" w:fill="auto"/>
            <w:noWrap/>
            <w:vAlign w:val="bottom"/>
            <w:hideMark/>
          </w:tcPr>
          <w:p w14:paraId="130D5E47" w14:textId="77777777" w:rsidR="002C4768" w:rsidRPr="002C4768" w:rsidRDefault="002C4768" w:rsidP="002C4768">
            <w:pPr>
              <w:spacing w:after="0" w:line="240" w:lineRule="auto"/>
              <w:rPr>
                <w:rFonts w:ascii="Times New Roman" w:eastAsia="Times New Roman" w:hAnsi="Times New Roman" w:cs="Times New Roman"/>
                <w:kern w:val="0"/>
                <w:sz w:val="20"/>
                <w:szCs w:val="20"/>
                <w14:ligatures w14:val="none"/>
              </w:rPr>
            </w:pPr>
          </w:p>
        </w:tc>
      </w:tr>
    </w:tbl>
    <w:p w14:paraId="3677B9AE" w14:textId="77777777" w:rsidR="002C4768" w:rsidRPr="002C4768" w:rsidRDefault="002C4768" w:rsidP="002C4768">
      <w:pPr>
        <w:rPr>
          <w:rFonts w:ascii="Calibri" w:hAnsi="Calibri" w:cs="Calibri"/>
        </w:rPr>
      </w:pPr>
    </w:p>
    <w:p w14:paraId="77279C6E" w14:textId="77777777" w:rsidR="002C4768" w:rsidRPr="002C4768" w:rsidRDefault="002C4768" w:rsidP="002C4768">
      <w:pPr>
        <w:rPr>
          <w:rFonts w:ascii="Calibri" w:hAnsi="Calibri" w:cs="Calibri"/>
        </w:rPr>
      </w:pPr>
    </w:p>
    <w:p w14:paraId="4192D144" w14:textId="77777777" w:rsidR="002C4768" w:rsidRPr="000E6C7D" w:rsidRDefault="002C4768" w:rsidP="002C4768">
      <w:pPr>
        <w:pStyle w:val="ListParagraph"/>
        <w:rPr>
          <w:rFonts w:ascii="Calibri" w:hAnsi="Calibri" w:cs="Calibri"/>
        </w:rPr>
      </w:pPr>
    </w:p>
    <w:p w14:paraId="190E07C5" w14:textId="427ECEFE" w:rsidR="002C4768" w:rsidRPr="002C4768" w:rsidRDefault="002C4768" w:rsidP="002C4768">
      <w:pPr>
        <w:rPr>
          <w:rFonts w:ascii="Calibri" w:hAnsi="Calibri" w:cs="Calibri"/>
        </w:rPr>
      </w:pPr>
      <w:r>
        <w:rPr>
          <w:rFonts w:ascii="Calibri" w:hAnsi="Calibri" w:cs="Calibri"/>
        </w:rPr>
        <w:lastRenderedPageBreak/>
        <w:t>Examples:</w:t>
      </w:r>
    </w:p>
    <w:p w14:paraId="12301DD4" w14:textId="4029A790" w:rsidR="000F0B27" w:rsidRPr="000E6C7D" w:rsidRDefault="000F0B27" w:rsidP="00E83A2D">
      <w:pPr>
        <w:pStyle w:val="ListParagraph"/>
        <w:numPr>
          <w:ilvl w:val="0"/>
          <w:numId w:val="61"/>
        </w:numPr>
        <w:rPr>
          <w:rFonts w:ascii="Calibri" w:hAnsi="Calibri" w:cs="Calibri"/>
        </w:rPr>
      </w:pPr>
      <w:r w:rsidRPr="000E6C7D">
        <w:rPr>
          <w:rFonts w:ascii="Calibri" w:hAnsi="Calibri" w:cs="Calibri"/>
        </w:rPr>
        <w:t>Leadership Transition Templates</w:t>
      </w:r>
    </w:p>
    <w:p w14:paraId="5AF504F0" w14:textId="313EAC1F" w:rsidR="000F0B27" w:rsidRPr="000E6C7D" w:rsidRDefault="000F0B27" w:rsidP="00E83A2D">
      <w:pPr>
        <w:pStyle w:val="ListParagraph"/>
        <w:numPr>
          <w:ilvl w:val="0"/>
          <w:numId w:val="61"/>
        </w:numPr>
        <w:rPr>
          <w:rFonts w:ascii="Calibri" w:hAnsi="Calibri" w:cs="Calibri"/>
        </w:rPr>
      </w:pPr>
      <w:r w:rsidRPr="000E6C7D">
        <w:rPr>
          <w:rFonts w:ascii="Calibri" w:hAnsi="Calibri" w:cs="Calibri"/>
        </w:rPr>
        <w:t>Leadership Transition Checklist</w:t>
      </w:r>
    </w:p>
    <w:p w14:paraId="04CB4A80" w14:textId="125943C1" w:rsidR="000F0B27" w:rsidRPr="000E6C7D" w:rsidRDefault="000F0B27" w:rsidP="00E83A2D">
      <w:pPr>
        <w:pStyle w:val="ListParagraph"/>
        <w:numPr>
          <w:ilvl w:val="0"/>
          <w:numId w:val="61"/>
        </w:numPr>
        <w:rPr>
          <w:rFonts w:ascii="Calibri" w:hAnsi="Calibri" w:cs="Calibri"/>
        </w:rPr>
      </w:pPr>
      <w:r w:rsidRPr="000E6C7D">
        <w:rPr>
          <w:rFonts w:ascii="Calibri" w:hAnsi="Calibri" w:cs="Calibri"/>
        </w:rPr>
        <w:t>Meeting Agenda Template</w:t>
      </w:r>
    </w:p>
    <w:p w14:paraId="05F5C5C7" w14:textId="25539354" w:rsidR="000F0B27" w:rsidRDefault="000F0B27" w:rsidP="00E83A2D">
      <w:pPr>
        <w:pStyle w:val="ListParagraph"/>
        <w:numPr>
          <w:ilvl w:val="0"/>
          <w:numId w:val="61"/>
        </w:numPr>
        <w:rPr>
          <w:rFonts w:ascii="Calibri" w:hAnsi="Calibri" w:cs="Calibri"/>
        </w:rPr>
      </w:pPr>
      <w:r w:rsidRPr="000E6C7D">
        <w:rPr>
          <w:rFonts w:ascii="Calibri" w:hAnsi="Calibri" w:cs="Calibri"/>
        </w:rPr>
        <w:t>Action Items Template</w:t>
      </w:r>
    </w:p>
    <w:p w14:paraId="4C6ED3E7" w14:textId="3BD5A817" w:rsidR="002C4768" w:rsidRPr="002C4768" w:rsidRDefault="002C4768" w:rsidP="002C4768">
      <w:pPr>
        <w:rPr>
          <w:rFonts w:ascii="Calibri" w:hAnsi="Calibri" w:cs="Calibri"/>
        </w:rPr>
      </w:pPr>
      <w:r w:rsidRPr="002C4768">
        <w:rPr>
          <w:rFonts w:ascii="Calibri" w:hAnsi="Calibri" w:cs="Calibri"/>
        </w:rPr>
        <w:t>Leadership Transition Templates</w:t>
      </w:r>
    </w:p>
    <w:p w14:paraId="48F988DB" w14:textId="56EBA22D" w:rsidR="002C4768" w:rsidRPr="002C4768" w:rsidRDefault="002C4768" w:rsidP="002C4768">
      <w:pPr>
        <w:rPr>
          <w:rFonts w:ascii="Calibri" w:hAnsi="Calibri" w:cs="Calibri"/>
        </w:rPr>
      </w:pPr>
      <w:r w:rsidRPr="002C4768">
        <w:rPr>
          <w:rFonts w:ascii="Calibri" w:hAnsi="Calibri" w:cs="Calibri"/>
        </w:rPr>
        <w:t>Leadership Transition Announcement Email</w:t>
      </w:r>
    </w:p>
    <w:p w14:paraId="3EEA876B" w14:textId="27F613CA" w:rsidR="002C4768" w:rsidRPr="002C4768" w:rsidRDefault="002C4768" w:rsidP="002C4768">
      <w:pPr>
        <w:rPr>
          <w:rFonts w:ascii="Calibri" w:hAnsi="Calibri" w:cs="Calibri"/>
        </w:rPr>
      </w:pPr>
      <w:r>
        <w:rPr>
          <w:rFonts w:ascii="Calibri" w:hAnsi="Calibri" w:cs="Calibri"/>
        </w:rPr>
        <w:t>S</w:t>
      </w:r>
      <w:r w:rsidRPr="002C4768">
        <w:rPr>
          <w:rFonts w:ascii="Calibri" w:hAnsi="Calibri" w:cs="Calibri"/>
        </w:rPr>
        <w:t>ubject:</w:t>
      </w:r>
      <w:r>
        <w:rPr>
          <w:rFonts w:ascii="Calibri" w:hAnsi="Calibri" w:cs="Calibri"/>
        </w:rPr>
        <w:t xml:space="preserve"> </w:t>
      </w:r>
      <w:r w:rsidRPr="002C4768">
        <w:rPr>
          <w:rFonts w:ascii="Calibri" w:hAnsi="Calibri" w:cs="Calibri"/>
        </w:rPr>
        <w:t>Announcing [Incoming Leader's Name] as the New [Position]</w:t>
      </w:r>
    </w:p>
    <w:p w14:paraId="015D83AD" w14:textId="77777777" w:rsidR="002C4768" w:rsidRPr="002C4768" w:rsidRDefault="002C4768" w:rsidP="002C4768">
      <w:pPr>
        <w:rPr>
          <w:rFonts w:ascii="Calibri" w:hAnsi="Calibri" w:cs="Calibri"/>
        </w:rPr>
      </w:pPr>
      <w:r w:rsidRPr="002C4768">
        <w:rPr>
          <w:rFonts w:ascii="Calibri" w:hAnsi="Calibri" w:cs="Calibri"/>
        </w:rPr>
        <w:t>Dear [Team/Department/Organization],</w:t>
      </w:r>
    </w:p>
    <w:p w14:paraId="0B21528E" w14:textId="77777777" w:rsidR="002C4768" w:rsidRPr="002C4768" w:rsidRDefault="002C4768" w:rsidP="002C4768">
      <w:pPr>
        <w:rPr>
          <w:rFonts w:ascii="Calibri" w:hAnsi="Calibri" w:cs="Calibri"/>
        </w:rPr>
      </w:pPr>
      <w:r w:rsidRPr="002C4768">
        <w:rPr>
          <w:rFonts w:ascii="Calibri" w:hAnsi="Calibri" w:cs="Calibri"/>
        </w:rPr>
        <w:t>I am pleased to announce that [Incoming Leader's Name] will be joining us as the new [Position] effective [Start Date]. [Incoming Leader's Name] brings a wealth of experience and expertise in [relevant industry/field], and we are excited to have them lead our [team/department/organization].</w:t>
      </w:r>
    </w:p>
    <w:p w14:paraId="084B323E" w14:textId="77777777" w:rsidR="002C4768" w:rsidRPr="002C4768" w:rsidRDefault="002C4768" w:rsidP="002C4768">
      <w:pPr>
        <w:rPr>
          <w:rFonts w:ascii="Calibri" w:hAnsi="Calibri" w:cs="Calibri"/>
        </w:rPr>
      </w:pPr>
      <w:r w:rsidRPr="002C4768">
        <w:rPr>
          <w:rFonts w:ascii="Calibri" w:hAnsi="Calibri" w:cs="Calibri"/>
        </w:rPr>
        <w:t>Please join me in welcoming [Incoming Leader's Name] and supporting them during this transition period. We are confident that [Incoming Leader's Name] will continue to drive our success and growth.</w:t>
      </w:r>
    </w:p>
    <w:p w14:paraId="0DA377CB" w14:textId="77777777" w:rsidR="002C4768" w:rsidRPr="002C4768" w:rsidRDefault="002C4768" w:rsidP="002C4768">
      <w:pPr>
        <w:rPr>
          <w:rFonts w:ascii="Calibri" w:hAnsi="Calibri" w:cs="Calibri"/>
        </w:rPr>
      </w:pPr>
      <w:r w:rsidRPr="002C4768">
        <w:rPr>
          <w:rFonts w:ascii="Calibri" w:hAnsi="Calibri" w:cs="Calibri"/>
        </w:rPr>
        <w:t>Best regards,</w:t>
      </w:r>
    </w:p>
    <w:p w14:paraId="0CA718BA" w14:textId="77777777" w:rsidR="002C4768" w:rsidRPr="002C4768" w:rsidRDefault="002C4768" w:rsidP="002C4768">
      <w:pPr>
        <w:rPr>
          <w:rFonts w:ascii="Calibri" w:hAnsi="Calibri" w:cs="Calibri"/>
        </w:rPr>
      </w:pPr>
      <w:r w:rsidRPr="002C4768">
        <w:rPr>
          <w:rFonts w:ascii="Calibri" w:hAnsi="Calibri" w:cs="Calibri"/>
        </w:rPr>
        <w:t xml:space="preserve">[Outgoing Leader's Name]  </w:t>
      </w:r>
    </w:p>
    <w:p w14:paraId="016C6161" w14:textId="77777777" w:rsidR="002C4768" w:rsidRPr="002C4768" w:rsidRDefault="002C4768" w:rsidP="002C4768">
      <w:pPr>
        <w:rPr>
          <w:rFonts w:ascii="Calibri" w:hAnsi="Calibri" w:cs="Calibri"/>
        </w:rPr>
      </w:pPr>
      <w:r w:rsidRPr="002C4768">
        <w:rPr>
          <w:rFonts w:ascii="Calibri" w:hAnsi="Calibri" w:cs="Calibri"/>
        </w:rPr>
        <w:t xml:space="preserve">[Current Position]  </w:t>
      </w:r>
    </w:p>
    <w:p w14:paraId="1C61E7BF" w14:textId="18FD313C" w:rsidR="002C4768" w:rsidRPr="002C4768" w:rsidRDefault="002C4768" w:rsidP="002C4768">
      <w:pPr>
        <w:rPr>
          <w:rFonts w:ascii="Calibri" w:hAnsi="Calibri" w:cs="Calibri"/>
        </w:rPr>
      </w:pPr>
      <w:r w:rsidRPr="002C4768">
        <w:rPr>
          <w:rFonts w:ascii="Calibri" w:hAnsi="Calibri" w:cs="Calibri"/>
        </w:rPr>
        <w:t>[Contact Information]</w:t>
      </w:r>
    </w:p>
    <w:p w14:paraId="73044A5F" w14:textId="26620241" w:rsidR="002C4768" w:rsidRPr="002C4768" w:rsidRDefault="002C4768" w:rsidP="002C4768">
      <w:pPr>
        <w:rPr>
          <w:rFonts w:ascii="Calibri" w:hAnsi="Calibri" w:cs="Calibri"/>
          <w:b/>
          <w:bCs/>
        </w:rPr>
      </w:pPr>
      <w:r w:rsidRPr="002C4768">
        <w:rPr>
          <w:rFonts w:ascii="Calibri" w:hAnsi="Calibri" w:cs="Calibri"/>
          <w:b/>
          <w:bCs/>
        </w:rPr>
        <w:t>Leadership Transition Meeting Agenda</w:t>
      </w:r>
    </w:p>
    <w:p w14:paraId="2EA75C36" w14:textId="193FB9BC" w:rsidR="002C4768" w:rsidRPr="002C4768" w:rsidRDefault="002C4768" w:rsidP="002C4768">
      <w:pPr>
        <w:rPr>
          <w:rFonts w:ascii="Calibri" w:hAnsi="Calibri" w:cs="Calibri"/>
        </w:rPr>
      </w:pPr>
      <w:r w:rsidRPr="00190CE8">
        <w:rPr>
          <w:rFonts w:ascii="Calibri" w:hAnsi="Calibri" w:cs="Calibri"/>
          <w:b/>
          <w:bCs/>
        </w:rPr>
        <w:t>Date</w:t>
      </w:r>
      <w:r w:rsidRPr="002C4768">
        <w:rPr>
          <w:rFonts w:ascii="Calibri" w:hAnsi="Calibri" w:cs="Calibri"/>
        </w:rPr>
        <w:t xml:space="preserve">: [Date]  </w:t>
      </w:r>
    </w:p>
    <w:p w14:paraId="65894AA6" w14:textId="017B4EC7" w:rsidR="002C4768" w:rsidRPr="002C4768" w:rsidRDefault="002C4768" w:rsidP="002C4768">
      <w:pPr>
        <w:rPr>
          <w:rFonts w:ascii="Calibri" w:hAnsi="Calibri" w:cs="Calibri"/>
        </w:rPr>
      </w:pPr>
      <w:r w:rsidRPr="00190CE8">
        <w:rPr>
          <w:rFonts w:ascii="Calibri" w:hAnsi="Calibri" w:cs="Calibri"/>
          <w:b/>
          <w:bCs/>
        </w:rPr>
        <w:t>Time:</w:t>
      </w:r>
      <w:r>
        <w:rPr>
          <w:rFonts w:ascii="Calibri" w:hAnsi="Calibri" w:cs="Calibri"/>
        </w:rPr>
        <w:t xml:space="preserve"> </w:t>
      </w:r>
      <w:r w:rsidRPr="002C4768">
        <w:rPr>
          <w:rFonts w:ascii="Calibri" w:hAnsi="Calibri" w:cs="Calibri"/>
        </w:rPr>
        <w:t xml:space="preserve">[Time]  </w:t>
      </w:r>
    </w:p>
    <w:p w14:paraId="5F01A3A3" w14:textId="5C8257BD" w:rsidR="002C4768" w:rsidRPr="002C4768" w:rsidRDefault="002C4768" w:rsidP="002C4768">
      <w:pPr>
        <w:rPr>
          <w:rFonts w:ascii="Calibri" w:hAnsi="Calibri" w:cs="Calibri"/>
        </w:rPr>
      </w:pPr>
      <w:r w:rsidRPr="00190CE8">
        <w:rPr>
          <w:rFonts w:ascii="Calibri" w:hAnsi="Calibri" w:cs="Calibri"/>
          <w:b/>
          <w:bCs/>
        </w:rPr>
        <w:t>Location</w:t>
      </w:r>
      <w:r w:rsidR="00190CE8">
        <w:rPr>
          <w:rFonts w:ascii="Calibri" w:hAnsi="Calibri" w:cs="Calibri"/>
        </w:rPr>
        <w:t>:</w:t>
      </w:r>
      <w:r w:rsidRPr="002C4768">
        <w:rPr>
          <w:rFonts w:ascii="Calibri" w:hAnsi="Calibri" w:cs="Calibri"/>
        </w:rPr>
        <w:t xml:space="preserve"> [Location]</w:t>
      </w:r>
    </w:p>
    <w:p w14:paraId="5CEF7C2E" w14:textId="77777777" w:rsidR="002C4768" w:rsidRPr="002C4768" w:rsidRDefault="002C4768" w:rsidP="002C4768">
      <w:pPr>
        <w:rPr>
          <w:rFonts w:ascii="Calibri" w:hAnsi="Calibri" w:cs="Calibri"/>
        </w:rPr>
      </w:pPr>
    </w:p>
    <w:p w14:paraId="6A7BD3FD" w14:textId="63A8B304" w:rsidR="002C4768" w:rsidRPr="002C4768" w:rsidRDefault="002C4768" w:rsidP="002C4768">
      <w:pPr>
        <w:rPr>
          <w:rFonts w:ascii="Calibri" w:hAnsi="Calibri" w:cs="Calibri"/>
        </w:rPr>
      </w:pPr>
      <w:r w:rsidRPr="002C4768">
        <w:rPr>
          <w:rFonts w:ascii="Calibri" w:hAnsi="Calibri" w:cs="Calibri"/>
        </w:rPr>
        <w:t xml:space="preserve">1. </w:t>
      </w:r>
      <w:r w:rsidRPr="00190CE8">
        <w:rPr>
          <w:rFonts w:ascii="Calibri" w:hAnsi="Calibri" w:cs="Calibri"/>
          <w:b/>
          <w:bCs/>
        </w:rPr>
        <w:t>Welcome and Introductions</w:t>
      </w:r>
    </w:p>
    <w:p w14:paraId="2B80849A" w14:textId="123B9D1A" w:rsidR="002C4768" w:rsidRPr="00190CE8" w:rsidRDefault="002C4768" w:rsidP="00190CE8">
      <w:pPr>
        <w:pStyle w:val="ListParagraph"/>
        <w:numPr>
          <w:ilvl w:val="0"/>
          <w:numId w:val="90"/>
        </w:numPr>
        <w:rPr>
          <w:rFonts w:ascii="Calibri" w:hAnsi="Calibri" w:cs="Calibri"/>
        </w:rPr>
      </w:pPr>
      <w:r w:rsidRPr="00190CE8">
        <w:rPr>
          <w:rFonts w:ascii="Calibri" w:hAnsi="Calibri" w:cs="Calibri"/>
        </w:rPr>
        <w:t>Opening remarks by [Outgoing Leader's Name]</w:t>
      </w:r>
    </w:p>
    <w:p w14:paraId="7C6BCCCD" w14:textId="161F0764" w:rsidR="002C4768" w:rsidRPr="00190CE8" w:rsidRDefault="002C4768" w:rsidP="00190CE8">
      <w:pPr>
        <w:pStyle w:val="ListParagraph"/>
        <w:numPr>
          <w:ilvl w:val="0"/>
          <w:numId w:val="90"/>
        </w:numPr>
        <w:rPr>
          <w:rFonts w:ascii="Calibri" w:hAnsi="Calibri" w:cs="Calibri"/>
        </w:rPr>
      </w:pPr>
      <w:r w:rsidRPr="00190CE8">
        <w:rPr>
          <w:rFonts w:ascii="Calibri" w:hAnsi="Calibri" w:cs="Calibri"/>
        </w:rPr>
        <w:t>Introduction of [Incoming Leader's Name]</w:t>
      </w:r>
    </w:p>
    <w:p w14:paraId="4E9CD1E7" w14:textId="77777777" w:rsidR="002C4768" w:rsidRPr="002C4768" w:rsidRDefault="002C4768" w:rsidP="002C4768">
      <w:pPr>
        <w:rPr>
          <w:rFonts w:ascii="Calibri" w:hAnsi="Calibri" w:cs="Calibri"/>
        </w:rPr>
      </w:pPr>
    </w:p>
    <w:p w14:paraId="712D674D" w14:textId="10553966" w:rsidR="002C4768" w:rsidRPr="00190CE8" w:rsidRDefault="002C4768" w:rsidP="002C4768">
      <w:pPr>
        <w:rPr>
          <w:rFonts w:ascii="Calibri" w:hAnsi="Calibri" w:cs="Calibri"/>
          <w:b/>
          <w:bCs/>
        </w:rPr>
      </w:pPr>
      <w:r w:rsidRPr="00190CE8">
        <w:rPr>
          <w:rFonts w:ascii="Calibri" w:hAnsi="Calibri" w:cs="Calibri"/>
          <w:b/>
          <w:bCs/>
        </w:rPr>
        <w:lastRenderedPageBreak/>
        <w:t>2. Review of Transition Plan</w:t>
      </w:r>
    </w:p>
    <w:p w14:paraId="75E0F3C0" w14:textId="7C60FFC2" w:rsidR="002C4768" w:rsidRPr="00190CE8" w:rsidRDefault="002C4768" w:rsidP="00190CE8">
      <w:pPr>
        <w:pStyle w:val="ListParagraph"/>
        <w:numPr>
          <w:ilvl w:val="1"/>
          <w:numId w:val="92"/>
        </w:numPr>
        <w:rPr>
          <w:rFonts w:ascii="Calibri" w:hAnsi="Calibri" w:cs="Calibri"/>
        </w:rPr>
      </w:pPr>
      <w:r w:rsidRPr="00190CE8">
        <w:rPr>
          <w:rFonts w:ascii="Calibri" w:hAnsi="Calibri" w:cs="Calibri"/>
        </w:rPr>
        <w:t>Overview of the transition timeline</w:t>
      </w:r>
    </w:p>
    <w:p w14:paraId="51F3F37A" w14:textId="4CDF0577" w:rsidR="002C4768" w:rsidRPr="00190CE8" w:rsidRDefault="002C4768" w:rsidP="00190CE8">
      <w:pPr>
        <w:pStyle w:val="ListParagraph"/>
        <w:numPr>
          <w:ilvl w:val="1"/>
          <w:numId w:val="92"/>
        </w:numPr>
        <w:rPr>
          <w:rFonts w:ascii="Calibri" w:hAnsi="Calibri" w:cs="Calibri"/>
        </w:rPr>
      </w:pPr>
      <w:r w:rsidRPr="00190CE8">
        <w:rPr>
          <w:rFonts w:ascii="Calibri" w:hAnsi="Calibri" w:cs="Calibri"/>
        </w:rPr>
        <w:t>Key milestones and deadlines</w:t>
      </w:r>
    </w:p>
    <w:p w14:paraId="548D197F" w14:textId="75B5D5B1" w:rsidR="002C4768" w:rsidRPr="00190CE8" w:rsidRDefault="002C4768" w:rsidP="002C4768">
      <w:pPr>
        <w:rPr>
          <w:rFonts w:ascii="Calibri" w:hAnsi="Calibri" w:cs="Calibri"/>
          <w:b/>
          <w:bCs/>
        </w:rPr>
      </w:pPr>
      <w:r w:rsidRPr="00190CE8">
        <w:rPr>
          <w:rFonts w:ascii="Calibri" w:hAnsi="Calibri" w:cs="Calibri"/>
          <w:b/>
          <w:bCs/>
        </w:rPr>
        <w:t>3. Responsibilities Handoff</w:t>
      </w:r>
    </w:p>
    <w:p w14:paraId="44180151" w14:textId="6D504AC7" w:rsidR="002C4768" w:rsidRPr="00190CE8" w:rsidRDefault="002C4768" w:rsidP="00190CE8">
      <w:pPr>
        <w:pStyle w:val="ListParagraph"/>
        <w:numPr>
          <w:ilvl w:val="0"/>
          <w:numId w:val="93"/>
        </w:numPr>
        <w:rPr>
          <w:rFonts w:ascii="Calibri" w:hAnsi="Calibri" w:cs="Calibri"/>
        </w:rPr>
      </w:pPr>
      <w:r w:rsidRPr="00190CE8">
        <w:rPr>
          <w:rFonts w:ascii="Calibri" w:hAnsi="Calibri" w:cs="Calibri"/>
        </w:rPr>
        <w:t>Detailed discussion of roles and responsibilities</w:t>
      </w:r>
    </w:p>
    <w:p w14:paraId="16771E14" w14:textId="771DB6AF" w:rsidR="002C4768" w:rsidRPr="00190CE8" w:rsidRDefault="002C4768" w:rsidP="002C4768">
      <w:pPr>
        <w:pStyle w:val="ListParagraph"/>
        <w:numPr>
          <w:ilvl w:val="0"/>
          <w:numId w:val="93"/>
        </w:numPr>
        <w:rPr>
          <w:rFonts w:ascii="Calibri" w:hAnsi="Calibri" w:cs="Calibri"/>
        </w:rPr>
      </w:pPr>
      <w:r w:rsidRPr="00190CE8">
        <w:rPr>
          <w:rFonts w:ascii="Calibri" w:hAnsi="Calibri" w:cs="Calibri"/>
        </w:rPr>
        <w:t>Identification of critical tasks and ongoing projects</w:t>
      </w:r>
    </w:p>
    <w:p w14:paraId="72C99A76" w14:textId="0E9173F3" w:rsidR="002C4768" w:rsidRPr="00190CE8" w:rsidRDefault="002C4768" w:rsidP="002C4768">
      <w:pPr>
        <w:rPr>
          <w:rFonts w:ascii="Calibri" w:hAnsi="Calibri" w:cs="Calibri"/>
          <w:b/>
          <w:bCs/>
        </w:rPr>
      </w:pPr>
      <w:r w:rsidRPr="00190CE8">
        <w:rPr>
          <w:rFonts w:ascii="Calibri" w:hAnsi="Calibri" w:cs="Calibri"/>
          <w:b/>
          <w:bCs/>
        </w:rPr>
        <w:t>4. Team Q&amp;A</w:t>
      </w:r>
    </w:p>
    <w:p w14:paraId="3B379FB9" w14:textId="27D146C7" w:rsidR="002C4768" w:rsidRPr="00190CE8" w:rsidRDefault="002C4768" w:rsidP="00190CE8">
      <w:pPr>
        <w:pStyle w:val="ListParagraph"/>
        <w:numPr>
          <w:ilvl w:val="0"/>
          <w:numId w:val="97"/>
        </w:numPr>
        <w:rPr>
          <w:rFonts w:ascii="Calibri" w:hAnsi="Calibri" w:cs="Calibri"/>
        </w:rPr>
      </w:pPr>
      <w:r w:rsidRPr="00190CE8">
        <w:rPr>
          <w:rFonts w:ascii="Calibri" w:hAnsi="Calibri" w:cs="Calibri"/>
        </w:rPr>
        <w:t>Open floor for team members to ask questions</w:t>
      </w:r>
    </w:p>
    <w:p w14:paraId="5FF7439D" w14:textId="4D393323" w:rsidR="002C4768" w:rsidRPr="00190CE8" w:rsidRDefault="002C4768" w:rsidP="00190CE8">
      <w:pPr>
        <w:pStyle w:val="ListParagraph"/>
        <w:numPr>
          <w:ilvl w:val="0"/>
          <w:numId w:val="97"/>
        </w:numPr>
        <w:rPr>
          <w:rFonts w:ascii="Calibri" w:hAnsi="Calibri" w:cs="Calibri"/>
        </w:rPr>
      </w:pPr>
      <w:r w:rsidRPr="00190CE8">
        <w:rPr>
          <w:rFonts w:ascii="Calibri" w:hAnsi="Calibri" w:cs="Calibri"/>
        </w:rPr>
        <w:t>Address any concerns regarding the transition</w:t>
      </w:r>
    </w:p>
    <w:p w14:paraId="40D83731" w14:textId="7E2653F0" w:rsidR="002C4768" w:rsidRPr="00190CE8" w:rsidRDefault="002C4768" w:rsidP="002C4768">
      <w:pPr>
        <w:rPr>
          <w:rFonts w:ascii="Calibri" w:hAnsi="Calibri" w:cs="Calibri"/>
          <w:b/>
          <w:bCs/>
        </w:rPr>
      </w:pPr>
      <w:r w:rsidRPr="00190CE8">
        <w:rPr>
          <w:rFonts w:ascii="Calibri" w:hAnsi="Calibri" w:cs="Calibri"/>
          <w:b/>
          <w:bCs/>
        </w:rPr>
        <w:t>5. Closing Remarks</w:t>
      </w:r>
    </w:p>
    <w:p w14:paraId="41CA37F4" w14:textId="7D75446F" w:rsidR="002C4768" w:rsidRPr="00190CE8" w:rsidRDefault="002C4768" w:rsidP="00190CE8">
      <w:pPr>
        <w:pStyle w:val="ListParagraph"/>
        <w:numPr>
          <w:ilvl w:val="0"/>
          <w:numId w:val="96"/>
        </w:numPr>
        <w:rPr>
          <w:rFonts w:ascii="Calibri" w:hAnsi="Calibri" w:cs="Calibri"/>
        </w:rPr>
      </w:pPr>
      <w:r w:rsidRPr="00190CE8">
        <w:rPr>
          <w:rFonts w:ascii="Calibri" w:hAnsi="Calibri" w:cs="Calibri"/>
        </w:rPr>
        <w:t>Final thoughts from [Outgoing Leader's Name]</w:t>
      </w:r>
    </w:p>
    <w:p w14:paraId="0C32D8AB" w14:textId="77777777" w:rsidR="00190CE8" w:rsidRDefault="002C4768" w:rsidP="002C4768">
      <w:pPr>
        <w:pStyle w:val="ListParagraph"/>
        <w:numPr>
          <w:ilvl w:val="0"/>
          <w:numId w:val="96"/>
        </w:numPr>
        <w:rPr>
          <w:rFonts w:ascii="Calibri" w:hAnsi="Calibri" w:cs="Calibri"/>
        </w:rPr>
      </w:pPr>
      <w:r w:rsidRPr="00190CE8">
        <w:rPr>
          <w:rFonts w:ascii="Calibri" w:hAnsi="Calibri" w:cs="Calibri"/>
        </w:rPr>
        <w:t>Vision and goals shared by [Incoming Leader's Name]</w:t>
      </w:r>
    </w:p>
    <w:p w14:paraId="5747FB95" w14:textId="40A0F9E1" w:rsidR="002C4768" w:rsidRPr="00190CE8" w:rsidRDefault="002C4768" w:rsidP="002C4768">
      <w:pPr>
        <w:rPr>
          <w:rFonts w:ascii="Calibri" w:hAnsi="Calibri" w:cs="Calibri"/>
          <w:b/>
          <w:bCs/>
        </w:rPr>
      </w:pPr>
      <w:r w:rsidRPr="00190CE8">
        <w:rPr>
          <w:rFonts w:ascii="Calibri" w:hAnsi="Calibri" w:cs="Calibri"/>
          <w:b/>
          <w:bCs/>
        </w:rPr>
        <w:t>Leadership Transition Thank You Letter</w:t>
      </w:r>
    </w:p>
    <w:p w14:paraId="7F8B723E" w14:textId="6B0D1912" w:rsidR="002C4768" w:rsidRPr="002C4768" w:rsidRDefault="002C4768" w:rsidP="002C4768">
      <w:pPr>
        <w:rPr>
          <w:rFonts w:ascii="Calibri" w:hAnsi="Calibri" w:cs="Calibri"/>
        </w:rPr>
      </w:pPr>
      <w:r w:rsidRPr="00190CE8">
        <w:rPr>
          <w:rFonts w:ascii="Calibri" w:hAnsi="Calibri" w:cs="Calibri"/>
          <w:b/>
          <w:bCs/>
        </w:rPr>
        <w:t>Subject:</w:t>
      </w:r>
      <w:r w:rsidR="00190CE8">
        <w:rPr>
          <w:rFonts w:ascii="Calibri" w:hAnsi="Calibri" w:cs="Calibri"/>
        </w:rPr>
        <w:t xml:space="preserve"> </w:t>
      </w:r>
      <w:r w:rsidRPr="002C4768">
        <w:rPr>
          <w:rFonts w:ascii="Calibri" w:hAnsi="Calibri" w:cs="Calibri"/>
        </w:rPr>
        <w:t>Thank You and Farewell</w:t>
      </w:r>
    </w:p>
    <w:p w14:paraId="23AAC30A" w14:textId="77777777" w:rsidR="002C4768" w:rsidRPr="002C4768" w:rsidRDefault="002C4768" w:rsidP="002C4768">
      <w:pPr>
        <w:rPr>
          <w:rFonts w:ascii="Calibri" w:hAnsi="Calibri" w:cs="Calibri"/>
        </w:rPr>
      </w:pPr>
    </w:p>
    <w:p w14:paraId="69091C8A" w14:textId="77777777" w:rsidR="002C4768" w:rsidRPr="002C4768" w:rsidRDefault="002C4768" w:rsidP="002C4768">
      <w:pPr>
        <w:rPr>
          <w:rFonts w:ascii="Calibri" w:hAnsi="Calibri" w:cs="Calibri"/>
        </w:rPr>
      </w:pPr>
      <w:r w:rsidRPr="002C4768">
        <w:rPr>
          <w:rFonts w:ascii="Calibri" w:hAnsi="Calibri" w:cs="Calibri"/>
        </w:rPr>
        <w:t>Dear [Team/Department/Organization],</w:t>
      </w:r>
    </w:p>
    <w:p w14:paraId="08F1E9F7" w14:textId="77777777" w:rsidR="002C4768" w:rsidRPr="002C4768" w:rsidRDefault="002C4768" w:rsidP="002C4768">
      <w:pPr>
        <w:rPr>
          <w:rFonts w:ascii="Calibri" w:hAnsi="Calibri" w:cs="Calibri"/>
        </w:rPr>
      </w:pPr>
      <w:r w:rsidRPr="002C4768">
        <w:rPr>
          <w:rFonts w:ascii="Calibri" w:hAnsi="Calibri" w:cs="Calibri"/>
        </w:rPr>
        <w:t>As I prepare to step down from my role as [Position], I want to take a moment to express my deepest gratitude for your support and dedication over the past [number] years. It has been an incredible journey, and I am proud of what we have achieved together.</w:t>
      </w:r>
    </w:p>
    <w:p w14:paraId="53D5C854" w14:textId="77777777" w:rsidR="002C4768" w:rsidRPr="002C4768" w:rsidRDefault="002C4768" w:rsidP="002C4768">
      <w:pPr>
        <w:rPr>
          <w:rFonts w:ascii="Calibri" w:hAnsi="Calibri" w:cs="Calibri"/>
        </w:rPr>
      </w:pPr>
      <w:r w:rsidRPr="002C4768">
        <w:rPr>
          <w:rFonts w:ascii="Calibri" w:hAnsi="Calibri" w:cs="Calibri"/>
        </w:rPr>
        <w:t>I am confident that [Incoming Leader's Name] will lead our [team/department/organization] to new heights. Please join me in welcoming [Incoming Leader's Name] and offering them your full support during this transition.</w:t>
      </w:r>
    </w:p>
    <w:p w14:paraId="1C686AFB" w14:textId="77777777" w:rsidR="002C4768" w:rsidRPr="002C4768" w:rsidRDefault="002C4768" w:rsidP="002C4768">
      <w:pPr>
        <w:rPr>
          <w:rFonts w:ascii="Calibri" w:hAnsi="Calibri" w:cs="Calibri"/>
        </w:rPr>
      </w:pPr>
      <w:r w:rsidRPr="002C4768">
        <w:rPr>
          <w:rFonts w:ascii="Calibri" w:hAnsi="Calibri" w:cs="Calibri"/>
        </w:rPr>
        <w:t>Thank you once again for your hard work and commitment. I look forward to seeing the continued success of our [team/department/organization].</w:t>
      </w:r>
    </w:p>
    <w:p w14:paraId="6CDCD0C9" w14:textId="77777777" w:rsidR="002C4768" w:rsidRPr="002C4768" w:rsidRDefault="002C4768" w:rsidP="002C4768">
      <w:pPr>
        <w:rPr>
          <w:rFonts w:ascii="Calibri" w:hAnsi="Calibri" w:cs="Calibri"/>
        </w:rPr>
      </w:pPr>
    </w:p>
    <w:p w14:paraId="6E42924C" w14:textId="77777777" w:rsidR="002C4768" w:rsidRPr="002C4768" w:rsidRDefault="002C4768" w:rsidP="002C4768">
      <w:pPr>
        <w:rPr>
          <w:rFonts w:ascii="Calibri" w:hAnsi="Calibri" w:cs="Calibri"/>
        </w:rPr>
      </w:pPr>
      <w:r w:rsidRPr="002C4768">
        <w:rPr>
          <w:rFonts w:ascii="Calibri" w:hAnsi="Calibri" w:cs="Calibri"/>
        </w:rPr>
        <w:t>Sincerely,</w:t>
      </w:r>
    </w:p>
    <w:p w14:paraId="35EB6BC7" w14:textId="77777777" w:rsidR="002C4768" w:rsidRPr="002C4768" w:rsidRDefault="002C4768" w:rsidP="002C4768">
      <w:pPr>
        <w:rPr>
          <w:rFonts w:ascii="Calibri" w:hAnsi="Calibri" w:cs="Calibri"/>
        </w:rPr>
      </w:pPr>
      <w:r w:rsidRPr="002C4768">
        <w:rPr>
          <w:rFonts w:ascii="Calibri" w:hAnsi="Calibri" w:cs="Calibri"/>
        </w:rPr>
        <w:t xml:space="preserve">[Outgoing Leader's Name]  </w:t>
      </w:r>
    </w:p>
    <w:p w14:paraId="23928B35" w14:textId="77777777" w:rsidR="002C4768" w:rsidRPr="002C4768" w:rsidRDefault="002C4768" w:rsidP="002C4768">
      <w:pPr>
        <w:rPr>
          <w:rFonts w:ascii="Calibri" w:hAnsi="Calibri" w:cs="Calibri"/>
        </w:rPr>
      </w:pPr>
      <w:r w:rsidRPr="002C4768">
        <w:rPr>
          <w:rFonts w:ascii="Calibri" w:hAnsi="Calibri" w:cs="Calibri"/>
        </w:rPr>
        <w:t>[Contact Information]</w:t>
      </w:r>
    </w:p>
    <w:p w14:paraId="4D0ED377" w14:textId="77777777" w:rsidR="002C4768" w:rsidRPr="002C4768" w:rsidRDefault="002C4768" w:rsidP="002C4768">
      <w:pPr>
        <w:rPr>
          <w:rFonts w:ascii="Calibri" w:hAnsi="Calibri" w:cs="Calibri"/>
        </w:rPr>
      </w:pPr>
    </w:p>
    <w:p w14:paraId="65B5FE63" w14:textId="4903F769" w:rsidR="002C4768" w:rsidRPr="00190CE8" w:rsidRDefault="002C4768" w:rsidP="002C4768">
      <w:pPr>
        <w:rPr>
          <w:rFonts w:ascii="Calibri" w:hAnsi="Calibri" w:cs="Calibri"/>
          <w:b/>
          <w:bCs/>
        </w:rPr>
      </w:pPr>
      <w:r w:rsidRPr="00190CE8">
        <w:rPr>
          <w:rFonts w:ascii="Calibri" w:hAnsi="Calibri" w:cs="Calibri"/>
          <w:b/>
          <w:bCs/>
        </w:rPr>
        <w:lastRenderedPageBreak/>
        <w:t>Leadership Transition Checklist</w:t>
      </w:r>
    </w:p>
    <w:p w14:paraId="11ECFEB9" w14:textId="5F05B804" w:rsidR="002C4768" w:rsidRPr="00190CE8" w:rsidRDefault="002C4768" w:rsidP="002C4768">
      <w:pPr>
        <w:rPr>
          <w:rFonts w:ascii="Calibri" w:hAnsi="Calibri" w:cs="Calibri"/>
          <w:b/>
          <w:bCs/>
        </w:rPr>
      </w:pPr>
      <w:r w:rsidRPr="00190CE8">
        <w:rPr>
          <w:rFonts w:ascii="Calibri" w:hAnsi="Calibri" w:cs="Calibri"/>
          <w:b/>
          <w:bCs/>
        </w:rPr>
        <w:t>Pre-Transition:</w:t>
      </w:r>
    </w:p>
    <w:p w14:paraId="07C7DA9C" w14:textId="1BE71FDD" w:rsidR="002C4768" w:rsidRPr="00190CE8" w:rsidRDefault="002C4768" w:rsidP="002C4768">
      <w:pPr>
        <w:rPr>
          <w:rFonts w:ascii="Calibri" w:hAnsi="Calibri" w:cs="Calibri"/>
          <w:b/>
          <w:bCs/>
        </w:rPr>
      </w:pPr>
      <w:r w:rsidRPr="00190CE8">
        <w:rPr>
          <w:rFonts w:ascii="Calibri" w:hAnsi="Calibri" w:cs="Calibri"/>
          <w:b/>
          <w:bCs/>
        </w:rPr>
        <w:t>1. Planning</w:t>
      </w:r>
    </w:p>
    <w:p w14:paraId="191A40C1" w14:textId="5DB5C70C" w:rsidR="002C4768" w:rsidRPr="00190CE8" w:rsidRDefault="002C4768" w:rsidP="00190CE8">
      <w:pPr>
        <w:pStyle w:val="ListParagraph"/>
        <w:numPr>
          <w:ilvl w:val="0"/>
          <w:numId w:val="98"/>
        </w:numPr>
        <w:rPr>
          <w:rFonts w:ascii="Calibri" w:hAnsi="Calibri" w:cs="Calibri"/>
        </w:rPr>
      </w:pPr>
      <w:r w:rsidRPr="00190CE8">
        <w:rPr>
          <w:rFonts w:ascii="Calibri" w:hAnsi="Calibri" w:cs="Calibri"/>
        </w:rPr>
        <w:t>Identify and appoint the incoming leader</w:t>
      </w:r>
    </w:p>
    <w:p w14:paraId="1F32FACA" w14:textId="35BF760E" w:rsidR="002C4768" w:rsidRPr="00190CE8" w:rsidRDefault="002C4768" w:rsidP="00190CE8">
      <w:pPr>
        <w:pStyle w:val="ListParagraph"/>
        <w:numPr>
          <w:ilvl w:val="0"/>
          <w:numId w:val="98"/>
        </w:numPr>
        <w:rPr>
          <w:rFonts w:ascii="Calibri" w:hAnsi="Calibri" w:cs="Calibri"/>
        </w:rPr>
      </w:pPr>
      <w:r w:rsidRPr="00190CE8">
        <w:rPr>
          <w:rFonts w:ascii="Calibri" w:hAnsi="Calibri" w:cs="Calibri"/>
        </w:rPr>
        <w:t>Develop a detailed transition timeline</w:t>
      </w:r>
    </w:p>
    <w:p w14:paraId="0659BBBF" w14:textId="1EDEE139" w:rsidR="002C4768" w:rsidRPr="00190CE8" w:rsidRDefault="002C4768" w:rsidP="002C4768">
      <w:pPr>
        <w:rPr>
          <w:rFonts w:ascii="Calibri" w:hAnsi="Calibri" w:cs="Calibri"/>
          <w:b/>
          <w:bCs/>
        </w:rPr>
      </w:pPr>
      <w:r w:rsidRPr="00190CE8">
        <w:rPr>
          <w:rFonts w:ascii="Calibri" w:hAnsi="Calibri" w:cs="Calibri"/>
          <w:b/>
          <w:bCs/>
        </w:rPr>
        <w:t>2. Communication</w:t>
      </w:r>
    </w:p>
    <w:p w14:paraId="3B844B28" w14:textId="7533DB17" w:rsidR="002C4768" w:rsidRPr="00CF7FB4" w:rsidRDefault="002C4768" w:rsidP="00CF7FB4">
      <w:pPr>
        <w:pStyle w:val="ListParagraph"/>
        <w:numPr>
          <w:ilvl w:val="0"/>
          <w:numId w:val="99"/>
        </w:numPr>
        <w:rPr>
          <w:rFonts w:ascii="Calibri" w:hAnsi="Calibri" w:cs="Calibri"/>
        </w:rPr>
      </w:pPr>
      <w:r w:rsidRPr="00CF7FB4">
        <w:rPr>
          <w:rFonts w:ascii="Calibri" w:hAnsi="Calibri" w:cs="Calibri"/>
        </w:rPr>
        <w:t>Announce the transition to all stakeholders</w:t>
      </w:r>
    </w:p>
    <w:p w14:paraId="5D4413EB" w14:textId="710315AC" w:rsidR="002C4768" w:rsidRPr="00CF7FB4" w:rsidRDefault="002C4768" w:rsidP="00CF7FB4">
      <w:pPr>
        <w:pStyle w:val="ListParagraph"/>
        <w:numPr>
          <w:ilvl w:val="0"/>
          <w:numId w:val="99"/>
        </w:numPr>
        <w:rPr>
          <w:rFonts w:ascii="Calibri" w:hAnsi="Calibri" w:cs="Calibri"/>
        </w:rPr>
      </w:pPr>
      <w:r w:rsidRPr="00CF7FB4">
        <w:rPr>
          <w:rFonts w:ascii="Calibri" w:hAnsi="Calibri" w:cs="Calibri"/>
        </w:rPr>
        <w:t>Schedule introductory meetings with the incoming leader</w:t>
      </w:r>
    </w:p>
    <w:p w14:paraId="48E111E6" w14:textId="64D95EB2" w:rsidR="002C4768" w:rsidRPr="00CF7FB4" w:rsidRDefault="002C4768" w:rsidP="002C4768">
      <w:pPr>
        <w:rPr>
          <w:rFonts w:ascii="Calibri" w:hAnsi="Calibri" w:cs="Calibri"/>
          <w:b/>
          <w:bCs/>
        </w:rPr>
      </w:pPr>
      <w:r w:rsidRPr="00CF7FB4">
        <w:rPr>
          <w:rFonts w:ascii="Calibri" w:hAnsi="Calibri" w:cs="Calibri"/>
          <w:b/>
          <w:bCs/>
        </w:rPr>
        <w:t>3. Documentation</w:t>
      </w:r>
    </w:p>
    <w:p w14:paraId="7D788642" w14:textId="4E838D10" w:rsidR="002C4768" w:rsidRPr="00CF7FB4" w:rsidRDefault="002C4768" w:rsidP="00CF7FB4">
      <w:pPr>
        <w:pStyle w:val="ListParagraph"/>
        <w:numPr>
          <w:ilvl w:val="0"/>
          <w:numId w:val="101"/>
        </w:numPr>
        <w:rPr>
          <w:rFonts w:ascii="Calibri" w:hAnsi="Calibri" w:cs="Calibri"/>
        </w:rPr>
      </w:pPr>
      <w:r w:rsidRPr="00CF7FB4">
        <w:rPr>
          <w:rFonts w:ascii="Calibri" w:hAnsi="Calibri" w:cs="Calibri"/>
        </w:rPr>
        <w:t>Prepare and update all necessary documentation</w:t>
      </w:r>
    </w:p>
    <w:p w14:paraId="13C38CC9" w14:textId="73AAF37E" w:rsidR="002C4768" w:rsidRPr="00CF7FB4" w:rsidRDefault="002C4768" w:rsidP="00CF7FB4">
      <w:pPr>
        <w:pStyle w:val="ListParagraph"/>
        <w:numPr>
          <w:ilvl w:val="0"/>
          <w:numId w:val="101"/>
        </w:numPr>
        <w:rPr>
          <w:rFonts w:ascii="Calibri" w:hAnsi="Calibri" w:cs="Calibri"/>
        </w:rPr>
      </w:pPr>
      <w:r w:rsidRPr="00CF7FB4">
        <w:rPr>
          <w:rFonts w:ascii="Calibri" w:hAnsi="Calibri" w:cs="Calibri"/>
        </w:rPr>
        <w:t>Create a transition binder with key information</w:t>
      </w:r>
    </w:p>
    <w:p w14:paraId="2FD560BC" w14:textId="48BB9E6B" w:rsidR="002C4768" w:rsidRPr="00CF7FB4" w:rsidRDefault="002C4768" w:rsidP="002C4768">
      <w:pPr>
        <w:rPr>
          <w:rFonts w:ascii="Calibri" w:hAnsi="Calibri" w:cs="Calibri"/>
          <w:b/>
          <w:bCs/>
        </w:rPr>
      </w:pPr>
      <w:r w:rsidRPr="00CF7FB4">
        <w:rPr>
          <w:rFonts w:ascii="Calibri" w:hAnsi="Calibri" w:cs="Calibri"/>
          <w:b/>
          <w:bCs/>
        </w:rPr>
        <w:t>During Transition:</w:t>
      </w:r>
    </w:p>
    <w:p w14:paraId="459EE5E3" w14:textId="637BEFE1" w:rsidR="002C4768" w:rsidRPr="00CF7FB4" w:rsidRDefault="00CF7FB4" w:rsidP="002C4768">
      <w:pPr>
        <w:rPr>
          <w:rFonts w:ascii="Calibri" w:hAnsi="Calibri" w:cs="Calibri"/>
          <w:b/>
          <w:bCs/>
        </w:rPr>
      </w:pPr>
      <w:r w:rsidRPr="00CF7FB4">
        <w:rPr>
          <w:rFonts w:ascii="Calibri" w:hAnsi="Calibri" w:cs="Calibri"/>
          <w:b/>
          <w:bCs/>
        </w:rPr>
        <w:t>1</w:t>
      </w:r>
      <w:r w:rsidR="002C4768" w:rsidRPr="00CF7FB4">
        <w:rPr>
          <w:rFonts w:ascii="Calibri" w:hAnsi="Calibri" w:cs="Calibri"/>
          <w:b/>
          <w:bCs/>
        </w:rPr>
        <w:t>. Orientation and Training</w:t>
      </w:r>
    </w:p>
    <w:p w14:paraId="7BE617B1" w14:textId="29B4ED10" w:rsidR="002C4768" w:rsidRPr="00CF7FB4" w:rsidRDefault="002C4768" w:rsidP="00CF7FB4">
      <w:pPr>
        <w:pStyle w:val="ListParagraph"/>
        <w:numPr>
          <w:ilvl w:val="1"/>
          <w:numId w:val="103"/>
        </w:numPr>
        <w:rPr>
          <w:rFonts w:ascii="Calibri" w:hAnsi="Calibri" w:cs="Calibri"/>
        </w:rPr>
      </w:pPr>
      <w:r w:rsidRPr="00CF7FB4">
        <w:rPr>
          <w:rFonts w:ascii="Calibri" w:hAnsi="Calibri" w:cs="Calibri"/>
        </w:rPr>
        <w:t>Provide orientation for the incoming leader</w:t>
      </w:r>
    </w:p>
    <w:p w14:paraId="4527E686" w14:textId="32793AE0" w:rsidR="002C4768" w:rsidRPr="00CF7FB4" w:rsidRDefault="002C4768" w:rsidP="00CF7FB4">
      <w:pPr>
        <w:pStyle w:val="ListParagraph"/>
        <w:numPr>
          <w:ilvl w:val="1"/>
          <w:numId w:val="103"/>
        </w:numPr>
        <w:rPr>
          <w:rFonts w:ascii="Calibri" w:hAnsi="Calibri" w:cs="Calibri"/>
        </w:rPr>
      </w:pPr>
      <w:r w:rsidRPr="00CF7FB4">
        <w:rPr>
          <w:rFonts w:ascii="Calibri" w:hAnsi="Calibri" w:cs="Calibri"/>
        </w:rPr>
        <w:t>Facilitate training sessions on current processes and systems</w:t>
      </w:r>
    </w:p>
    <w:p w14:paraId="344D8ED6" w14:textId="698FE721" w:rsidR="002C4768" w:rsidRPr="00CF7FB4" w:rsidRDefault="00CF7FB4" w:rsidP="002C4768">
      <w:pPr>
        <w:rPr>
          <w:rFonts w:ascii="Calibri" w:hAnsi="Calibri" w:cs="Calibri"/>
          <w:b/>
          <w:bCs/>
        </w:rPr>
      </w:pPr>
      <w:r w:rsidRPr="00CF7FB4">
        <w:rPr>
          <w:rFonts w:ascii="Calibri" w:hAnsi="Calibri" w:cs="Calibri"/>
          <w:b/>
          <w:bCs/>
        </w:rPr>
        <w:t>2</w:t>
      </w:r>
      <w:r w:rsidR="002C4768" w:rsidRPr="00CF7FB4">
        <w:rPr>
          <w:rFonts w:ascii="Calibri" w:hAnsi="Calibri" w:cs="Calibri"/>
          <w:b/>
          <w:bCs/>
        </w:rPr>
        <w:t>. Responsibilities Handoff</w:t>
      </w:r>
    </w:p>
    <w:p w14:paraId="1E6D68B5" w14:textId="4B9A5CC5" w:rsidR="002C4768" w:rsidRPr="00CF7FB4" w:rsidRDefault="002C4768" w:rsidP="00CF7FB4">
      <w:pPr>
        <w:pStyle w:val="ListParagraph"/>
        <w:numPr>
          <w:ilvl w:val="0"/>
          <w:numId w:val="104"/>
        </w:numPr>
        <w:rPr>
          <w:rFonts w:ascii="Calibri" w:hAnsi="Calibri" w:cs="Calibri"/>
        </w:rPr>
      </w:pPr>
      <w:r w:rsidRPr="00CF7FB4">
        <w:rPr>
          <w:rFonts w:ascii="Calibri" w:hAnsi="Calibri" w:cs="Calibri"/>
        </w:rPr>
        <w:t>Conduct thorough handover meetings</w:t>
      </w:r>
    </w:p>
    <w:p w14:paraId="6656ADBC" w14:textId="323ECC28" w:rsidR="002C4768" w:rsidRPr="00CF7FB4" w:rsidRDefault="002C4768" w:rsidP="00CF7FB4">
      <w:pPr>
        <w:pStyle w:val="ListParagraph"/>
        <w:numPr>
          <w:ilvl w:val="0"/>
          <w:numId w:val="104"/>
        </w:numPr>
        <w:rPr>
          <w:rFonts w:ascii="Calibri" w:hAnsi="Calibri" w:cs="Calibri"/>
        </w:rPr>
      </w:pPr>
      <w:r w:rsidRPr="00CF7FB4">
        <w:rPr>
          <w:rFonts w:ascii="Calibri" w:hAnsi="Calibri" w:cs="Calibri"/>
        </w:rPr>
        <w:t>Transfer key responsibilities and projects</w:t>
      </w:r>
    </w:p>
    <w:p w14:paraId="7E642830" w14:textId="17B0F44C" w:rsidR="002C4768" w:rsidRPr="00CF7FB4" w:rsidRDefault="00CF7FB4" w:rsidP="002C4768">
      <w:pPr>
        <w:rPr>
          <w:rFonts w:ascii="Calibri" w:hAnsi="Calibri" w:cs="Calibri"/>
          <w:b/>
          <w:bCs/>
        </w:rPr>
      </w:pPr>
      <w:r w:rsidRPr="00CF7FB4">
        <w:rPr>
          <w:rFonts w:ascii="Calibri" w:hAnsi="Calibri" w:cs="Calibri"/>
          <w:b/>
          <w:bCs/>
        </w:rPr>
        <w:t>3</w:t>
      </w:r>
      <w:r w:rsidR="002C4768" w:rsidRPr="00CF7FB4">
        <w:rPr>
          <w:rFonts w:ascii="Calibri" w:hAnsi="Calibri" w:cs="Calibri"/>
          <w:b/>
          <w:bCs/>
        </w:rPr>
        <w:t>. Stakeholder Engagement</w:t>
      </w:r>
    </w:p>
    <w:p w14:paraId="6366BDD5" w14:textId="1329B8AE" w:rsidR="002C4768" w:rsidRPr="00B15153" w:rsidRDefault="002C4768" w:rsidP="00B15153">
      <w:pPr>
        <w:pStyle w:val="ListParagraph"/>
        <w:numPr>
          <w:ilvl w:val="0"/>
          <w:numId w:val="105"/>
        </w:numPr>
        <w:rPr>
          <w:rFonts w:ascii="Calibri" w:hAnsi="Calibri" w:cs="Calibri"/>
        </w:rPr>
      </w:pPr>
      <w:r w:rsidRPr="00B15153">
        <w:rPr>
          <w:rFonts w:ascii="Calibri" w:hAnsi="Calibri" w:cs="Calibri"/>
        </w:rPr>
        <w:t>Introduce the incoming leader to key stakeholders</w:t>
      </w:r>
    </w:p>
    <w:p w14:paraId="778D9314" w14:textId="0587894A" w:rsidR="002C4768" w:rsidRPr="00B15153" w:rsidRDefault="002C4768" w:rsidP="00B15153">
      <w:pPr>
        <w:pStyle w:val="ListParagraph"/>
        <w:numPr>
          <w:ilvl w:val="0"/>
          <w:numId w:val="105"/>
        </w:numPr>
        <w:rPr>
          <w:rFonts w:ascii="Calibri" w:hAnsi="Calibri" w:cs="Calibri"/>
        </w:rPr>
      </w:pPr>
      <w:r w:rsidRPr="00B15153">
        <w:rPr>
          <w:rFonts w:ascii="Calibri" w:hAnsi="Calibri" w:cs="Calibri"/>
        </w:rPr>
        <w:t>Ensure continuous communication and feedback</w:t>
      </w:r>
    </w:p>
    <w:p w14:paraId="615AF10C" w14:textId="4797E667" w:rsidR="002C4768" w:rsidRPr="002C4768" w:rsidRDefault="002C4768" w:rsidP="002C4768">
      <w:pPr>
        <w:rPr>
          <w:rFonts w:ascii="Calibri" w:hAnsi="Calibri" w:cs="Calibri"/>
        </w:rPr>
      </w:pPr>
      <w:r w:rsidRPr="00B15153">
        <w:rPr>
          <w:rFonts w:ascii="Calibri" w:hAnsi="Calibri" w:cs="Calibri"/>
          <w:b/>
          <w:bCs/>
        </w:rPr>
        <w:t>Post-Transition</w:t>
      </w:r>
      <w:r w:rsidRPr="002C4768">
        <w:rPr>
          <w:rFonts w:ascii="Calibri" w:hAnsi="Calibri" w:cs="Calibri"/>
        </w:rPr>
        <w:t>:</w:t>
      </w:r>
    </w:p>
    <w:p w14:paraId="0241BBF7" w14:textId="63378711" w:rsidR="002C4768" w:rsidRPr="00B15153" w:rsidRDefault="00B15153" w:rsidP="002C4768">
      <w:pPr>
        <w:rPr>
          <w:rFonts w:ascii="Calibri" w:hAnsi="Calibri" w:cs="Calibri"/>
          <w:b/>
          <w:bCs/>
        </w:rPr>
      </w:pPr>
      <w:r w:rsidRPr="00B15153">
        <w:rPr>
          <w:rFonts w:ascii="Calibri" w:hAnsi="Calibri" w:cs="Calibri"/>
          <w:b/>
          <w:bCs/>
        </w:rPr>
        <w:t>1</w:t>
      </w:r>
      <w:r w:rsidR="002C4768" w:rsidRPr="00B15153">
        <w:rPr>
          <w:rFonts w:ascii="Calibri" w:hAnsi="Calibri" w:cs="Calibri"/>
          <w:b/>
          <w:bCs/>
        </w:rPr>
        <w:t>. Support and Monitoring</w:t>
      </w:r>
    </w:p>
    <w:p w14:paraId="2ED4B4E5" w14:textId="4F185E47" w:rsidR="002C4768" w:rsidRPr="00B15153" w:rsidRDefault="002C4768" w:rsidP="00B15153">
      <w:pPr>
        <w:pStyle w:val="ListParagraph"/>
        <w:numPr>
          <w:ilvl w:val="0"/>
          <w:numId w:val="106"/>
        </w:numPr>
        <w:rPr>
          <w:rFonts w:ascii="Calibri" w:hAnsi="Calibri" w:cs="Calibri"/>
        </w:rPr>
      </w:pPr>
      <w:r w:rsidRPr="00B15153">
        <w:rPr>
          <w:rFonts w:ascii="Calibri" w:hAnsi="Calibri" w:cs="Calibri"/>
        </w:rPr>
        <w:t>Offer ongoing support to the incoming leader</w:t>
      </w:r>
    </w:p>
    <w:p w14:paraId="312C7795" w14:textId="2948340F" w:rsidR="002C4768" w:rsidRPr="00B15153" w:rsidRDefault="002C4768" w:rsidP="00B15153">
      <w:pPr>
        <w:pStyle w:val="ListParagraph"/>
        <w:numPr>
          <w:ilvl w:val="0"/>
          <w:numId w:val="106"/>
        </w:numPr>
        <w:rPr>
          <w:rFonts w:ascii="Calibri" w:hAnsi="Calibri" w:cs="Calibri"/>
        </w:rPr>
      </w:pPr>
      <w:r w:rsidRPr="00B15153">
        <w:rPr>
          <w:rFonts w:ascii="Calibri" w:hAnsi="Calibri" w:cs="Calibri"/>
        </w:rPr>
        <w:t>Monitor the transition progress and address any issues</w:t>
      </w:r>
    </w:p>
    <w:p w14:paraId="46518C06" w14:textId="77777777" w:rsidR="00B15153" w:rsidRPr="00B15153" w:rsidRDefault="00B15153" w:rsidP="002C4768">
      <w:pPr>
        <w:rPr>
          <w:rFonts w:ascii="Calibri" w:hAnsi="Calibri" w:cs="Calibri"/>
          <w:b/>
          <w:bCs/>
        </w:rPr>
      </w:pPr>
      <w:r w:rsidRPr="00B15153">
        <w:rPr>
          <w:rFonts w:ascii="Calibri" w:hAnsi="Calibri" w:cs="Calibri"/>
          <w:b/>
          <w:bCs/>
        </w:rPr>
        <w:t>2</w:t>
      </w:r>
      <w:r w:rsidR="002C4768" w:rsidRPr="00B15153">
        <w:rPr>
          <w:rFonts w:ascii="Calibri" w:hAnsi="Calibri" w:cs="Calibri"/>
          <w:b/>
          <w:bCs/>
        </w:rPr>
        <w:t>. Evaluation</w:t>
      </w:r>
    </w:p>
    <w:p w14:paraId="158533BA" w14:textId="267735A4" w:rsidR="002C4768" w:rsidRPr="00B15153" w:rsidRDefault="002C4768" w:rsidP="00B15153">
      <w:pPr>
        <w:pStyle w:val="ListParagraph"/>
        <w:numPr>
          <w:ilvl w:val="0"/>
          <w:numId w:val="107"/>
        </w:numPr>
        <w:rPr>
          <w:rFonts w:ascii="Calibri" w:hAnsi="Calibri" w:cs="Calibri"/>
        </w:rPr>
      </w:pPr>
      <w:r w:rsidRPr="00B15153">
        <w:rPr>
          <w:rFonts w:ascii="Calibri" w:hAnsi="Calibri" w:cs="Calibri"/>
        </w:rPr>
        <w:t>Conduct a review meeting after the transition period</w:t>
      </w:r>
    </w:p>
    <w:p w14:paraId="321E27FC" w14:textId="3E1A8DCB" w:rsidR="002C4768" w:rsidRPr="00B15153" w:rsidRDefault="002C4768" w:rsidP="00B15153">
      <w:pPr>
        <w:pStyle w:val="ListParagraph"/>
        <w:numPr>
          <w:ilvl w:val="0"/>
          <w:numId w:val="107"/>
        </w:numPr>
        <w:rPr>
          <w:rFonts w:ascii="Calibri" w:hAnsi="Calibri" w:cs="Calibri"/>
        </w:rPr>
      </w:pPr>
      <w:r w:rsidRPr="00B15153">
        <w:rPr>
          <w:rFonts w:ascii="Calibri" w:hAnsi="Calibri" w:cs="Calibri"/>
        </w:rPr>
        <w:t>Gather feedback from the team and stakeholders</w:t>
      </w:r>
    </w:p>
    <w:p w14:paraId="32CECBF6" w14:textId="009D4D17" w:rsidR="002C4768" w:rsidRPr="00B15153" w:rsidRDefault="00B15153" w:rsidP="002C4768">
      <w:pPr>
        <w:rPr>
          <w:rFonts w:ascii="Calibri" w:hAnsi="Calibri" w:cs="Calibri"/>
          <w:b/>
          <w:bCs/>
        </w:rPr>
      </w:pPr>
      <w:r w:rsidRPr="00B15153">
        <w:rPr>
          <w:rFonts w:ascii="Calibri" w:hAnsi="Calibri" w:cs="Calibri"/>
          <w:b/>
          <w:bCs/>
        </w:rPr>
        <w:lastRenderedPageBreak/>
        <w:t>3</w:t>
      </w:r>
      <w:r w:rsidR="002C4768" w:rsidRPr="00B15153">
        <w:rPr>
          <w:rFonts w:ascii="Calibri" w:hAnsi="Calibri" w:cs="Calibri"/>
          <w:b/>
          <w:bCs/>
        </w:rPr>
        <w:t>. Recognition</w:t>
      </w:r>
    </w:p>
    <w:p w14:paraId="4273638D" w14:textId="2DA3177D" w:rsidR="002C4768" w:rsidRPr="00B15153" w:rsidRDefault="00B15153" w:rsidP="00B15153">
      <w:pPr>
        <w:pStyle w:val="ListParagraph"/>
        <w:numPr>
          <w:ilvl w:val="0"/>
          <w:numId w:val="108"/>
        </w:numPr>
        <w:rPr>
          <w:rFonts w:ascii="Calibri" w:hAnsi="Calibri" w:cs="Calibri"/>
        </w:rPr>
      </w:pPr>
      <w:r w:rsidRPr="00B15153">
        <w:rPr>
          <w:rFonts w:ascii="Calibri" w:hAnsi="Calibri" w:cs="Calibri"/>
        </w:rPr>
        <w:t>R</w:t>
      </w:r>
      <w:r w:rsidR="002C4768" w:rsidRPr="00B15153">
        <w:rPr>
          <w:rFonts w:ascii="Calibri" w:hAnsi="Calibri" w:cs="Calibri"/>
        </w:rPr>
        <w:t>ecognize and celebrate the contributions of the outgoing leader</w:t>
      </w:r>
    </w:p>
    <w:p w14:paraId="5FBEE120" w14:textId="3EEAD3F6" w:rsidR="002C4768" w:rsidRPr="00B15153" w:rsidRDefault="002C4768" w:rsidP="00B15153">
      <w:pPr>
        <w:pStyle w:val="ListParagraph"/>
        <w:numPr>
          <w:ilvl w:val="0"/>
          <w:numId w:val="108"/>
        </w:numPr>
        <w:rPr>
          <w:rFonts w:ascii="Calibri" w:hAnsi="Calibri" w:cs="Calibri"/>
        </w:rPr>
      </w:pPr>
      <w:r w:rsidRPr="00B15153">
        <w:rPr>
          <w:rFonts w:ascii="Calibri" w:hAnsi="Calibri" w:cs="Calibri"/>
        </w:rPr>
        <w:t>Welcome and integrate the incoming leader into the organization’s culture</w:t>
      </w:r>
    </w:p>
    <w:p w14:paraId="0E6E072E" w14:textId="44867084" w:rsidR="002C4768" w:rsidRPr="002C4768" w:rsidRDefault="002C4768" w:rsidP="002C4768">
      <w:pPr>
        <w:rPr>
          <w:rFonts w:ascii="Calibri" w:hAnsi="Calibri" w:cs="Calibri"/>
        </w:rPr>
      </w:pPr>
      <w:r w:rsidRPr="002C4768">
        <w:rPr>
          <w:rFonts w:ascii="Calibri" w:hAnsi="Calibri" w:cs="Calibri"/>
        </w:rPr>
        <w:t xml:space="preserve">By following these templates and checklist, </w:t>
      </w:r>
      <w:r w:rsidR="00B15153">
        <w:rPr>
          <w:rFonts w:ascii="Calibri" w:hAnsi="Calibri" w:cs="Calibri"/>
        </w:rPr>
        <w:t>ERGs</w:t>
      </w:r>
      <w:r w:rsidRPr="002C4768">
        <w:rPr>
          <w:rFonts w:ascii="Calibri" w:hAnsi="Calibri" w:cs="Calibri"/>
        </w:rPr>
        <w:t xml:space="preserve"> can ensure a smooth and effective leadership transition, minimizing disruptions and maintaining continuity.</w:t>
      </w:r>
    </w:p>
    <w:p w14:paraId="3C29FC88" w14:textId="3E1FD49C" w:rsidR="000F0B27" w:rsidRDefault="000F0B27" w:rsidP="000F0B27"/>
    <w:sectPr w:rsidR="000F0B27" w:rsidSect="00B15153">
      <w:footerReference w:type="even" r:id="rId9"/>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67115" w14:textId="77777777" w:rsidR="00EB4FD6" w:rsidRDefault="00EB4FD6" w:rsidP="00B15153">
      <w:pPr>
        <w:spacing w:after="0" w:line="240" w:lineRule="auto"/>
      </w:pPr>
      <w:r>
        <w:separator/>
      </w:r>
    </w:p>
  </w:endnote>
  <w:endnote w:type="continuationSeparator" w:id="0">
    <w:p w14:paraId="7C82FA98" w14:textId="77777777" w:rsidR="00EB4FD6" w:rsidRDefault="00EB4FD6" w:rsidP="00B15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07742938"/>
      <w:docPartObj>
        <w:docPartGallery w:val="Page Numbers (Bottom of Page)"/>
        <w:docPartUnique/>
      </w:docPartObj>
    </w:sdtPr>
    <w:sdtContent>
      <w:p w14:paraId="2A022DF6" w14:textId="02E9E4B8" w:rsidR="00B15153" w:rsidRDefault="00B15153" w:rsidP="00181D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6F8305" w14:textId="77777777" w:rsidR="00B15153" w:rsidRDefault="00B15153" w:rsidP="00B151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05934380"/>
      <w:docPartObj>
        <w:docPartGallery w:val="Page Numbers (Bottom of Page)"/>
        <w:docPartUnique/>
      </w:docPartObj>
    </w:sdtPr>
    <w:sdtContent>
      <w:p w14:paraId="655EAE63" w14:textId="20465AB2" w:rsidR="00B15153" w:rsidRDefault="00B15153" w:rsidP="00181D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961BB63" w14:textId="77777777" w:rsidR="00B15153" w:rsidRDefault="00B15153" w:rsidP="00B151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96B59" w14:textId="77777777" w:rsidR="00EB4FD6" w:rsidRDefault="00EB4FD6" w:rsidP="00B15153">
      <w:pPr>
        <w:spacing w:after="0" w:line="240" w:lineRule="auto"/>
      </w:pPr>
      <w:r>
        <w:separator/>
      </w:r>
    </w:p>
  </w:footnote>
  <w:footnote w:type="continuationSeparator" w:id="0">
    <w:p w14:paraId="4D4253C0" w14:textId="77777777" w:rsidR="00EB4FD6" w:rsidRDefault="00EB4FD6" w:rsidP="00B151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3035"/>
    <w:multiLevelType w:val="hybridMultilevel"/>
    <w:tmpl w:val="3CF61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C6EFE"/>
    <w:multiLevelType w:val="hybridMultilevel"/>
    <w:tmpl w:val="91282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03D0"/>
    <w:multiLevelType w:val="hybridMultilevel"/>
    <w:tmpl w:val="E20A59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364C53"/>
    <w:multiLevelType w:val="hybridMultilevel"/>
    <w:tmpl w:val="96907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40E24"/>
    <w:multiLevelType w:val="hybridMultilevel"/>
    <w:tmpl w:val="5D40C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836A8"/>
    <w:multiLevelType w:val="hybridMultilevel"/>
    <w:tmpl w:val="0E4611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84E99"/>
    <w:multiLevelType w:val="hybridMultilevel"/>
    <w:tmpl w:val="DBE81110"/>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7DF3773"/>
    <w:multiLevelType w:val="hybridMultilevel"/>
    <w:tmpl w:val="1070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2533A7"/>
    <w:multiLevelType w:val="hybridMultilevel"/>
    <w:tmpl w:val="ACDC29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84F64F2"/>
    <w:multiLevelType w:val="hybridMultilevel"/>
    <w:tmpl w:val="C7908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621465"/>
    <w:multiLevelType w:val="hybridMultilevel"/>
    <w:tmpl w:val="9AAE857C"/>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09AC4831"/>
    <w:multiLevelType w:val="hybridMultilevel"/>
    <w:tmpl w:val="0AD2583E"/>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09C62CA9"/>
    <w:multiLevelType w:val="hybridMultilevel"/>
    <w:tmpl w:val="ADE851BC"/>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09C90387"/>
    <w:multiLevelType w:val="hybridMultilevel"/>
    <w:tmpl w:val="F898AA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A07550E"/>
    <w:multiLevelType w:val="hybridMultilevel"/>
    <w:tmpl w:val="8B20E9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B3F3236"/>
    <w:multiLevelType w:val="hybridMultilevel"/>
    <w:tmpl w:val="03A4E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58711C"/>
    <w:multiLevelType w:val="hybridMultilevel"/>
    <w:tmpl w:val="1F882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AB779F"/>
    <w:multiLevelType w:val="hybridMultilevel"/>
    <w:tmpl w:val="DCC40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DE7DB8"/>
    <w:multiLevelType w:val="hybridMultilevel"/>
    <w:tmpl w:val="144ADD8E"/>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13A254DD"/>
    <w:multiLevelType w:val="hybridMultilevel"/>
    <w:tmpl w:val="BB7E8AB6"/>
    <w:lvl w:ilvl="0" w:tplc="04090001">
      <w:start w:val="1"/>
      <w:numFmt w:val="bullet"/>
      <w:lvlText w:val=""/>
      <w:lvlJc w:val="left"/>
      <w:pPr>
        <w:ind w:left="360" w:hanging="360"/>
      </w:pPr>
      <w:rPr>
        <w:rFonts w:ascii="Symbol" w:hAnsi="Symbol" w:hint="default"/>
      </w:rPr>
    </w:lvl>
    <w:lvl w:ilvl="1" w:tplc="93887422">
      <w:numFmt w:val="bullet"/>
      <w:lvlText w:val="-"/>
      <w:lvlJc w:val="left"/>
      <w:pPr>
        <w:ind w:left="1080" w:hanging="360"/>
      </w:pPr>
      <w:rPr>
        <w:rFonts w:ascii="Aptos" w:eastAsiaTheme="minorHAnsi" w:hAnsi="Aptos" w:cstheme="minorBid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13F00D3C"/>
    <w:multiLevelType w:val="hybridMultilevel"/>
    <w:tmpl w:val="EED62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675E69"/>
    <w:multiLevelType w:val="hybridMultilevel"/>
    <w:tmpl w:val="7764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494386E"/>
    <w:multiLevelType w:val="hybridMultilevel"/>
    <w:tmpl w:val="220A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A80829"/>
    <w:multiLevelType w:val="hybridMultilevel"/>
    <w:tmpl w:val="6C848B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A2113A1"/>
    <w:multiLevelType w:val="hybridMultilevel"/>
    <w:tmpl w:val="8828D6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AF265D9"/>
    <w:multiLevelType w:val="hybridMultilevel"/>
    <w:tmpl w:val="217E2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E84F0A"/>
    <w:multiLevelType w:val="hybridMultilevel"/>
    <w:tmpl w:val="E9B66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DD76534"/>
    <w:multiLevelType w:val="hybridMultilevel"/>
    <w:tmpl w:val="A3DE15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E706B99"/>
    <w:multiLevelType w:val="hybridMultilevel"/>
    <w:tmpl w:val="119E4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FA66B78"/>
    <w:multiLevelType w:val="hybridMultilevel"/>
    <w:tmpl w:val="32A2F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D855B9"/>
    <w:multiLevelType w:val="hybridMultilevel"/>
    <w:tmpl w:val="E8FCC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992B82"/>
    <w:multiLevelType w:val="hybridMultilevel"/>
    <w:tmpl w:val="941C69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2A54BF7"/>
    <w:multiLevelType w:val="hybridMultilevel"/>
    <w:tmpl w:val="2F367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2C759EE"/>
    <w:multiLevelType w:val="hybridMultilevel"/>
    <w:tmpl w:val="98A44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39133EE"/>
    <w:multiLevelType w:val="hybridMultilevel"/>
    <w:tmpl w:val="5784D5E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281F6644"/>
    <w:multiLevelType w:val="hybridMultilevel"/>
    <w:tmpl w:val="0198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4D4AE2"/>
    <w:multiLevelType w:val="hybridMultilevel"/>
    <w:tmpl w:val="F8381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AD206B3"/>
    <w:multiLevelType w:val="hybridMultilevel"/>
    <w:tmpl w:val="58EE1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B5772E3"/>
    <w:multiLevelType w:val="hybridMultilevel"/>
    <w:tmpl w:val="9B0A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C3D520C"/>
    <w:multiLevelType w:val="hybridMultilevel"/>
    <w:tmpl w:val="9D22A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C823E33"/>
    <w:multiLevelType w:val="hybridMultilevel"/>
    <w:tmpl w:val="BAEC7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4654AE"/>
    <w:multiLevelType w:val="hybridMultilevel"/>
    <w:tmpl w:val="D1621C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FF50FD7"/>
    <w:multiLevelType w:val="hybridMultilevel"/>
    <w:tmpl w:val="A290E0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16E7477"/>
    <w:multiLevelType w:val="hybridMultilevel"/>
    <w:tmpl w:val="88720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1F6731F"/>
    <w:multiLevelType w:val="hybridMultilevel"/>
    <w:tmpl w:val="56B847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37F50EB"/>
    <w:multiLevelType w:val="hybridMultilevel"/>
    <w:tmpl w:val="2A6A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3C84F3B"/>
    <w:multiLevelType w:val="hybridMultilevel"/>
    <w:tmpl w:val="9AC87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5746C10"/>
    <w:multiLevelType w:val="hybridMultilevel"/>
    <w:tmpl w:val="BBA2C2CA"/>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38153F33"/>
    <w:multiLevelType w:val="hybridMultilevel"/>
    <w:tmpl w:val="1F6E3926"/>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 w15:restartNumberingAfterBreak="0">
    <w:nsid w:val="395D667F"/>
    <w:multiLevelType w:val="hybridMultilevel"/>
    <w:tmpl w:val="4EE62F74"/>
    <w:lvl w:ilvl="0" w:tplc="04090001">
      <w:start w:val="1"/>
      <w:numFmt w:val="bullet"/>
      <w:lvlText w:val=""/>
      <w:lvlJc w:val="left"/>
      <w:pPr>
        <w:ind w:left="720" w:hanging="360"/>
      </w:pPr>
      <w:rPr>
        <w:rFonts w:ascii="Symbol" w:hAnsi="Symbol" w:hint="default"/>
      </w:rPr>
    </w:lvl>
    <w:lvl w:ilvl="1" w:tplc="ED9E6160">
      <w:start w:val="5"/>
      <w:numFmt w:val="bullet"/>
      <w:lvlText w:val="-"/>
      <w:lvlJc w:val="left"/>
      <w:pPr>
        <w:ind w:left="1440" w:hanging="360"/>
      </w:pPr>
      <w:rPr>
        <w:rFonts w:ascii="Aptos" w:eastAsiaTheme="minorHAnsi" w:hAnsi="Aptos"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AE34AF2"/>
    <w:multiLevelType w:val="hybridMultilevel"/>
    <w:tmpl w:val="F3C801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3BA617D3"/>
    <w:multiLevelType w:val="hybridMultilevel"/>
    <w:tmpl w:val="79E01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C141559"/>
    <w:multiLevelType w:val="hybridMultilevel"/>
    <w:tmpl w:val="846EE19C"/>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3" w15:restartNumberingAfterBreak="0">
    <w:nsid w:val="3C5719B5"/>
    <w:multiLevelType w:val="hybridMultilevel"/>
    <w:tmpl w:val="BB7C0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F264F0F"/>
    <w:multiLevelType w:val="hybridMultilevel"/>
    <w:tmpl w:val="5B22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0C874F9"/>
    <w:multiLevelType w:val="hybridMultilevel"/>
    <w:tmpl w:val="85AA2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1A33931"/>
    <w:multiLevelType w:val="hybridMultilevel"/>
    <w:tmpl w:val="99060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2EB6DE8"/>
    <w:multiLevelType w:val="hybridMultilevel"/>
    <w:tmpl w:val="4CCA4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433C0939"/>
    <w:multiLevelType w:val="hybridMultilevel"/>
    <w:tmpl w:val="07520E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67112E7"/>
    <w:multiLevelType w:val="hybridMultilevel"/>
    <w:tmpl w:val="D3A4F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7C926E4"/>
    <w:multiLevelType w:val="hybridMultilevel"/>
    <w:tmpl w:val="5A249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7D44AC5"/>
    <w:multiLevelType w:val="hybridMultilevel"/>
    <w:tmpl w:val="615A31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49D11A53"/>
    <w:multiLevelType w:val="hybridMultilevel"/>
    <w:tmpl w:val="CEF8B4A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280" w:hanging="360"/>
      </w:pPr>
      <w:rPr>
        <w:rFonts w:ascii="Courier New" w:hAnsi="Courier New" w:cs="Courier New" w:hint="default"/>
      </w:rPr>
    </w:lvl>
    <w:lvl w:ilvl="2" w:tplc="FFFFFFFF" w:tentative="1">
      <w:start w:val="1"/>
      <w:numFmt w:val="bullet"/>
      <w:lvlText w:val=""/>
      <w:lvlJc w:val="left"/>
      <w:pPr>
        <w:ind w:left="2000" w:hanging="360"/>
      </w:pPr>
      <w:rPr>
        <w:rFonts w:ascii="Wingdings" w:hAnsi="Wingdings" w:hint="default"/>
      </w:rPr>
    </w:lvl>
    <w:lvl w:ilvl="3" w:tplc="FFFFFFFF" w:tentative="1">
      <w:start w:val="1"/>
      <w:numFmt w:val="bullet"/>
      <w:lvlText w:val=""/>
      <w:lvlJc w:val="left"/>
      <w:pPr>
        <w:ind w:left="2720" w:hanging="360"/>
      </w:pPr>
      <w:rPr>
        <w:rFonts w:ascii="Symbol" w:hAnsi="Symbol" w:hint="default"/>
      </w:rPr>
    </w:lvl>
    <w:lvl w:ilvl="4" w:tplc="FFFFFFFF" w:tentative="1">
      <w:start w:val="1"/>
      <w:numFmt w:val="bullet"/>
      <w:lvlText w:val="o"/>
      <w:lvlJc w:val="left"/>
      <w:pPr>
        <w:ind w:left="3440" w:hanging="360"/>
      </w:pPr>
      <w:rPr>
        <w:rFonts w:ascii="Courier New" w:hAnsi="Courier New" w:cs="Courier New" w:hint="default"/>
      </w:rPr>
    </w:lvl>
    <w:lvl w:ilvl="5" w:tplc="FFFFFFFF" w:tentative="1">
      <w:start w:val="1"/>
      <w:numFmt w:val="bullet"/>
      <w:lvlText w:val=""/>
      <w:lvlJc w:val="left"/>
      <w:pPr>
        <w:ind w:left="4160" w:hanging="360"/>
      </w:pPr>
      <w:rPr>
        <w:rFonts w:ascii="Wingdings" w:hAnsi="Wingdings" w:hint="default"/>
      </w:rPr>
    </w:lvl>
    <w:lvl w:ilvl="6" w:tplc="FFFFFFFF" w:tentative="1">
      <w:start w:val="1"/>
      <w:numFmt w:val="bullet"/>
      <w:lvlText w:val=""/>
      <w:lvlJc w:val="left"/>
      <w:pPr>
        <w:ind w:left="4880" w:hanging="360"/>
      </w:pPr>
      <w:rPr>
        <w:rFonts w:ascii="Symbol" w:hAnsi="Symbol" w:hint="default"/>
      </w:rPr>
    </w:lvl>
    <w:lvl w:ilvl="7" w:tplc="FFFFFFFF" w:tentative="1">
      <w:start w:val="1"/>
      <w:numFmt w:val="bullet"/>
      <w:lvlText w:val="o"/>
      <w:lvlJc w:val="left"/>
      <w:pPr>
        <w:ind w:left="5600" w:hanging="360"/>
      </w:pPr>
      <w:rPr>
        <w:rFonts w:ascii="Courier New" w:hAnsi="Courier New" w:cs="Courier New" w:hint="default"/>
      </w:rPr>
    </w:lvl>
    <w:lvl w:ilvl="8" w:tplc="FFFFFFFF" w:tentative="1">
      <w:start w:val="1"/>
      <w:numFmt w:val="bullet"/>
      <w:lvlText w:val=""/>
      <w:lvlJc w:val="left"/>
      <w:pPr>
        <w:ind w:left="6320" w:hanging="360"/>
      </w:pPr>
      <w:rPr>
        <w:rFonts w:ascii="Wingdings" w:hAnsi="Wingdings" w:hint="default"/>
      </w:rPr>
    </w:lvl>
  </w:abstractNum>
  <w:abstractNum w:abstractNumId="63" w15:restartNumberingAfterBreak="0">
    <w:nsid w:val="4A513B22"/>
    <w:multiLevelType w:val="hybridMultilevel"/>
    <w:tmpl w:val="99AE3F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4C61719A"/>
    <w:multiLevelType w:val="hybridMultilevel"/>
    <w:tmpl w:val="E80A6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CC446FF"/>
    <w:multiLevelType w:val="hybridMultilevel"/>
    <w:tmpl w:val="F4782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CC73910"/>
    <w:multiLevelType w:val="hybridMultilevel"/>
    <w:tmpl w:val="C6E49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E9B6118"/>
    <w:multiLevelType w:val="hybridMultilevel"/>
    <w:tmpl w:val="2248A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0C14250"/>
    <w:multiLevelType w:val="hybridMultilevel"/>
    <w:tmpl w:val="94609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0FF11C3"/>
    <w:multiLevelType w:val="hybridMultilevel"/>
    <w:tmpl w:val="11F8DD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21D6ADF"/>
    <w:multiLevelType w:val="hybridMultilevel"/>
    <w:tmpl w:val="D1AC2B0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52BF326A"/>
    <w:multiLevelType w:val="hybridMultilevel"/>
    <w:tmpl w:val="8E8A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3925BFA"/>
    <w:multiLevelType w:val="hybridMultilevel"/>
    <w:tmpl w:val="0C849AE4"/>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3" w15:restartNumberingAfterBreak="0">
    <w:nsid w:val="55C823FA"/>
    <w:multiLevelType w:val="hybridMultilevel"/>
    <w:tmpl w:val="AAB440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57663D4F"/>
    <w:multiLevelType w:val="hybridMultilevel"/>
    <w:tmpl w:val="7428B1D4"/>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5" w15:restartNumberingAfterBreak="0">
    <w:nsid w:val="593F138E"/>
    <w:multiLevelType w:val="hybridMultilevel"/>
    <w:tmpl w:val="DCC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9590130"/>
    <w:multiLevelType w:val="hybridMultilevel"/>
    <w:tmpl w:val="5E901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97B03A2"/>
    <w:multiLevelType w:val="hybridMultilevel"/>
    <w:tmpl w:val="D16E247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5CE473B1"/>
    <w:multiLevelType w:val="hybridMultilevel"/>
    <w:tmpl w:val="5080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DD3352C"/>
    <w:multiLevelType w:val="hybridMultilevel"/>
    <w:tmpl w:val="10C46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E257754"/>
    <w:multiLevelType w:val="hybridMultilevel"/>
    <w:tmpl w:val="406A8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034757E"/>
    <w:multiLevelType w:val="hybridMultilevel"/>
    <w:tmpl w:val="4DEA94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60765C83"/>
    <w:multiLevelType w:val="hybridMultilevel"/>
    <w:tmpl w:val="D35857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632F429D"/>
    <w:multiLevelType w:val="hybridMultilevel"/>
    <w:tmpl w:val="80469C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65D562A4"/>
    <w:multiLevelType w:val="hybridMultilevel"/>
    <w:tmpl w:val="DD0817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66603995"/>
    <w:multiLevelType w:val="hybridMultilevel"/>
    <w:tmpl w:val="3DFA2FA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678A567A"/>
    <w:multiLevelType w:val="hybridMultilevel"/>
    <w:tmpl w:val="C534D07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7" w15:restartNumberingAfterBreak="0">
    <w:nsid w:val="67AE40AB"/>
    <w:multiLevelType w:val="hybridMultilevel"/>
    <w:tmpl w:val="2B804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7BC5B96"/>
    <w:multiLevelType w:val="hybridMultilevel"/>
    <w:tmpl w:val="558AEC4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67EC0741"/>
    <w:multiLevelType w:val="hybridMultilevel"/>
    <w:tmpl w:val="0734B3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681124CE"/>
    <w:multiLevelType w:val="hybridMultilevel"/>
    <w:tmpl w:val="797C1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8740526"/>
    <w:multiLevelType w:val="hybridMultilevel"/>
    <w:tmpl w:val="58902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B06088F"/>
    <w:multiLevelType w:val="hybridMultilevel"/>
    <w:tmpl w:val="1FEE3BB6"/>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3" w15:restartNumberingAfterBreak="0">
    <w:nsid w:val="6C570BD7"/>
    <w:multiLevelType w:val="hybridMultilevel"/>
    <w:tmpl w:val="5E84520C"/>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4" w15:restartNumberingAfterBreak="0">
    <w:nsid w:val="6F427988"/>
    <w:multiLevelType w:val="hybridMultilevel"/>
    <w:tmpl w:val="36082D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6F7C377F"/>
    <w:multiLevelType w:val="hybridMultilevel"/>
    <w:tmpl w:val="2458A89C"/>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6" w15:restartNumberingAfterBreak="0">
    <w:nsid w:val="6F8F13C7"/>
    <w:multiLevelType w:val="hybridMultilevel"/>
    <w:tmpl w:val="FE6C2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FC63EDD"/>
    <w:multiLevelType w:val="hybridMultilevel"/>
    <w:tmpl w:val="E054A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20A4454"/>
    <w:multiLevelType w:val="hybridMultilevel"/>
    <w:tmpl w:val="2AF07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5C5662D"/>
    <w:multiLevelType w:val="hybridMultilevel"/>
    <w:tmpl w:val="34806F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76F13F43"/>
    <w:multiLevelType w:val="hybridMultilevel"/>
    <w:tmpl w:val="732029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782D2340"/>
    <w:multiLevelType w:val="hybridMultilevel"/>
    <w:tmpl w:val="F74478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78454BDD"/>
    <w:multiLevelType w:val="hybridMultilevel"/>
    <w:tmpl w:val="43E04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A2120BB"/>
    <w:multiLevelType w:val="hybridMultilevel"/>
    <w:tmpl w:val="CC14C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7A9323AD"/>
    <w:multiLevelType w:val="hybridMultilevel"/>
    <w:tmpl w:val="DC8EE0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7C6A51DD"/>
    <w:multiLevelType w:val="hybridMultilevel"/>
    <w:tmpl w:val="36D04564"/>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6" w15:restartNumberingAfterBreak="0">
    <w:nsid w:val="7D697A02"/>
    <w:multiLevelType w:val="hybridMultilevel"/>
    <w:tmpl w:val="C136D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D6E38AE"/>
    <w:multiLevelType w:val="hybridMultilevel"/>
    <w:tmpl w:val="A79A6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41725713">
    <w:abstractNumId w:val="84"/>
  </w:num>
  <w:num w:numId="2" w16cid:durableId="133762957">
    <w:abstractNumId w:val="57"/>
  </w:num>
  <w:num w:numId="3" w16cid:durableId="1978489941">
    <w:abstractNumId w:val="19"/>
  </w:num>
  <w:num w:numId="4" w16cid:durableId="1321303970">
    <w:abstractNumId w:val="74"/>
  </w:num>
  <w:num w:numId="5" w16cid:durableId="1974023808">
    <w:abstractNumId w:val="92"/>
  </w:num>
  <w:num w:numId="6" w16cid:durableId="1197549129">
    <w:abstractNumId w:val="11"/>
  </w:num>
  <w:num w:numId="7" w16cid:durableId="2028020533">
    <w:abstractNumId w:val="6"/>
  </w:num>
  <w:num w:numId="8" w16cid:durableId="924413548">
    <w:abstractNumId w:val="100"/>
  </w:num>
  <w:num w:numId="9" w16cid:durableId="1677341604">
    <w:abstractNumId w:val="47"/>
  </w:num>
  <w:num w:numId="10" w16cid:durableId="535317430">
    <w:abstractNumId w:val="73"/>
  </w:num>
  <w:num w:numId="11" w16cid:durableId="1900826100">
    <w:abstractNumId w:val="69"/>
  </w:num>
  <w:num w:numId="12" w16cid:durableId="1782528534">
    <w:abstractNumId w:val="93"/>
  </w:num>
  <w:num w:numId="13" w16cid:durableId="127281251">
    <w:abstractNumId w:val="14"/>
  </w:num>
  <w:num w:numId="14" w16cid:durableId="886255396">
    <w:abstractNumId w:val="52"/>
  </w:num>
  <w:num w:numId="15" w16cid:durableId="880631469">
    <w:abstractNumId w:val="89"/>
  </w:num>
  <w:num w:numId="16" w16cid:durableId="1196310961">
    <w:abstractNumId w:val="82"/>
  </w:num>
  <w:num w:numId="17" w16cid:durableId="1361009806">
    <w:abstractNumId w:val="18"/>
  </w:num>
  <w:num w:numId="18" w16cid:durableId="1584871844">
    <w:abstractNumId w:val="72"/>
  </w:num>
  <w:num w:numId="19" w16cid:durableId="152530544">
    <w:abstractNumId w:val="2"/>
  </w:num>
  <w:num w:numId="20" w16cid:durableId="1391731522">
    <w:abstractNumId w:val="61"/>
  </w:num>
  <w:num w:numId="21" w16cid:durableId="333193732">
    <w:abstractNumId w:val="24"/>
  </w:num>
  <w:num w:numId="22" w16cid:durableId="1443380579">
    <w:abstractNumId w:val="63"/>
  </w:num>
  <w:num w:numId="23" w16cid:durableId="971597072">
    <w:abstractNumId w:val="99"/>
  </w:num>
  <w:num w:numId="24" w16cid:durableId="1881890979">
    <w:abstractNumId w:val="13"/>
  </w:num>
  <w:num w:numId="25" w16cid:durableId="165364637">
    <w:abstractNumId w:val="44"/>
  </w:num>
  <w:num w:numId="26" w16cid:durableId="777913037">
    <w:abstractNumId w:val="37"/>
  </w:num>
  <w:num w:numId="27" w16cid:durableId="1231579147">
    <w:abstractNumId w:val="41"/>
  </w:num>
  <w:num w:numId="28" w16cid:durableId="1018041257">
    <w:abstractNumId w:val="94"/>
  </w:num>
  <w:num w:numId="29" w16cid:durableId="1083455767">
    <w:abstractNumId w:val="86"/>
  </w:num>
  <w:num w:numId="30" w16cid:durableId="672562102">
    <w:abstractNumId w:val="50"/>
  </w:num>
  <w:num w:numId="31" w16cid:durableId="139225650">
    <w:abstractNumId w:val="58"/>
  </w:num>
  <w:num w:numId="32" w16cid:durableId="1600601218">
    <w:abstractNumId w:val="5"/>
  </w:num>
  <w:num w:numId="33" w16cid:durableId="1425885259">
    <w:abstractNumId w:val="32"/>
  </w:num>
  <w:num w:numId="34" w16cid:durableId="1729264439">
    <w:abstractNumId w:val="42"/>
  </w:num>
  <w:num w:numId="35" w16cid:durableId="1357387830">
    <w:abstractNumId w:val="104"/>
  </w:num>
  <w:num w:numId="36" w16cid:durableId="1185637429">
    <w:abstractNumId w:val="48"/>
  </w:num>
  <w:num w:numId="37" w16cid:durableId="157815790">
    <w:abstractNumId w:val="10"/>
  </w:num>
  <w:num w:numId="38" w16cid:durableId="775369180">
    <w:abstractNumId w:val="101"/>
  </w:num>
  <w:num w:numId="39" w16cid:durableId="1933318701">
    <w:abstractNumId w:val="81"/>
  </w:num>
  <w:num w:numId="40" w16cid:durableId="1063144576">
    <w:abstractNumId w:val="23"/>
  </w:num>
  <w:num w:numId="41" w16cid:durableId="592669625">
    <w:abstractNumId w:val="83"/>
  </w:num>
  <w:num w:numId="42" w16cid:durableId="886185182">
    <w:abstractNumId w:val="28"/>
  </w:num>
  <w:num w:numId="43" w16cid:durableId="468476108">
    <w:abstractNumId w:val="55"/>
  </w:num>
  <w:num w:numId="44" w16cid:durableId="426006884">
    <w:abstractNumId w:val="35"/>
  </w:num>
  <w:num w:numId="45" w16cid:durableId="107118469">
    <w:abstractNumId w:val="12"/>
  </w:num>
  <w:num w:numId="46" w16cid:durableId="634875181">
    <w:abstractNumId w:val="46"/>
  </w:num>
  <w:num w:numId="47" w16cid:durableId="78795074">
    <w:abstractNumId w:val="29"/>
  </w:num>
  <w:num w:numId="48" w16cid:durableId="341276585">
    <w:abstractNumId w:val="62"/>
  </w:num>
  <w:num w:numId="49" w16cid:durableId="550385698">
    <w:abstractNumId w:val="51"/>
  </w:num>
  <w:num w:numId="50" w16cid:durableId="1622767354">
    <w:abstractNumId w:val="34"/>
  </w:num>
  <w:num w:numId="51" w16cid:durableId="1260018455">
    <w:abstractNumId w:val="75"/>
  </w:num>
  <w:num w:numId="52" w16cid:durableId="2035957306">
    <w:abstractNumId w:val="102"/>
  </w:num>
  <w:num w:numId="53" w16cid:durableId="96100579">
    <w:abstractNumId w:val="40"/>
  </w:num>
  <w:num w:numId="54" w16cid:durableId="309989240">
    <w:abstractNumId w:val="21"/>
  </w:num>
  <w:num w:numId="55" w16cid:durableId="1333801551">
    <w:abstractNumId w:val="49"/>
  </w:num>
  <w:num w:numId="56" w16cid:durableId="2147384735">
    <w:abstractNumId w:val="27"/>
  </w:num>
  <w:num w:numId="57" w16cid:durableId="2128157697">
    <w:abstractNumId w:val="107"/>
  </w:num>
  <w:num w:numId="58" w16cid:durableId="1157188669">
    <w:abstractNumId w:val="8"/>
  </w:num>
  <w:num w:numId="59" w16cid:durableId="2059940046">
    <w:abstractNumId w:val="26"/>
  </w:num>
  <w:num w:numId="60" w16cid:durableId="1490561278">
    <w:abstractNumId w:val="67"/>
  </w:num>
  <w:num w:numId="61" w16cid:durableId="547491750">
    <w:abstractNumId w:val="4"/>
  </w:num>
  <w:num w:numId="62" w16cid:durableId="1008558595">
    <w:abstractNumId w:val="64"/>
  </w:num>
  <w:num w:numId="63" w16cid:durableId="1481729847">
    <w:abstractNumId w:val="3"/>
  </w:num>
  <w:num w:numId="64" w16cid:durableId="82847793">
    <w:abstractNumId w:val="15"/>
  </w:num>
  <w:num w:numId="65" w16cid:durableId="1329212411">
    <w:abstractNumId w:val="103"/>
  </w:num>
  <w:num w:numId="66" w16cid:durableId="1001467052">
    <w:abstractNumId w:val="0"/>
  </w:num>
  <w:num w:numId="67" w16cid:durableId="1164127461">
    <w:abstractNumId w:val="20"/>
  </w:num>
  <w:num w:numId="68" w16cid:durableId="1201161783">
    <w:abstractNumId w:val="80"/>
  </w:num>
  <w:num w:numId="69" w16cid:durableId="271481223">
    <w:abstractNumId w:val="1"/>
  </w:num>
  <w:num w:numId="70" w16cid:durableId="938369892">
    <w:abstractNumId w:val="56"/>
  </w:num>
  <w:num w:numId="71" w16cid:durableId="1977949633">
    <w:abstractNumId w:val="31"/>
  </w:num>
  <w:num w:numId="72" w16cid:durableId="355738797">
    <w:abstractNumId w:val="36"/>
  </w:num>
  <w:num w:numId="73" w16cid:durableId="576550000">
    <w:abstractNumId w:val="39"/>
  </w:num>
  <w:num w:numId="74" w16cid:durableId="480661939">
    <w:abstractNumId w:val="17"/>
  </w:num>
  <w:num w:numId="75" w16cid:durableId="1176266532">
    <w:abstractNumId w:val="88"/>
  </w:num>
  <w:num w:numId="76" w16cid:durableId="1854997981">
    <w:abstractNumId w:val="30"/>
  </w:num>
  <w:num w:numId="77" w16cid:durableId="901716031">
    <w:abstractNumId w:val="90"/>
  </w:num>
  <w:num w:numId="78" w16cid:durableId="1009796009">
    <w:abstractNumId w:val="79"/>
  </w:num>
  <w:num w:numId="79" w16cid:durableId="291400907">
    <w:abstractNumId w:val="9"/>
  </w:num>
  <w:num w:numId="80" w16cid:durableId="102386668">
    <w:abstractNumId w:val="77"/>
  </w:num>
  <w:num w:numId="81" w16cid:durableId="956453812">
    <w:abstractNumId w:val="87"/>
  </w:num>
  <w:num w:numId="82" w16cid:durableId="996417260">
    <w:abstractNumId w:val="16"/>
  </w:num>
  <w:num w:numId="83" w16cid:durableId="1069960694">
    <w:abstractNumId w:val="85"/>
  </w:num>
  <w:num w:numId="84" w16cid:durableId="2124180451">
    <w:abstractNumId w:val="43"/>
  </w:num>
  <w:num w:numId="85" w16cid:durableId="1698002190">
    <w:abstractNumId w:val="96"/>
  </w:num>
  <w:num w:numId="86" w16cid:durableId="1580939786">
    <w:abstractNumId w:val="66"/>
  </w:num>
  <w:num w:numId="87" w16cid:durableId="1656180356">
    <w:abstractNumId w:val="97"/>
  </w:num>
  <w:num w:numId="88" w16cid:durableId="2112506876">
    <w:abstractNumId w:val="65"/>
  </w:num>
  <w:num w:numId="89" w16cid:durableId="152919607">
    <w:abstractNumId w:val="38"/>
  </w:num>
  <w:num w:numId="90" w16cid:durableId="643656511">
    <w:abstractNumId w:val="33"/>
  </w:num>
  <w:num w:numId="91" w16cid:durableId="962925795">
    <w:abstractNumId w:val="98"/>
  </w:num>
  <w:num w:numId="92" w16cid:durableId="1076973046">
    <w:abstractNumId w:val="95"/>
  </w:num>
  <w:num w:numId="93" w16cid:durableId="936598011">
    <w:abstractNumId w:val="53"/>
  </w:num>
  <w:num w:numId="94" w16cid:durableId="1589652094">
    <w:abstractNumId w:val="78"/>
  </w:num>
  <w:num w:numId="95" w16cid:durableId="16395674">
    <w:abstractNumId w:val="25"/>
  </w:num>
  <w:num w:numId="96" w16cid:durableId="691495127">
    <w:abstractNumId w:val="70"/>
  </w:num>
  <w:num w:numId="97" w16cid:durableId="2052728194">
    <w:abstractNumId w:val="22"/>
  </w:num>
  <w:num w:numId="98" w16cid:durableId="402415427">
    <w:abstractNumId w:val="68"/>
  </w:num>
  <w:num w:numId="99" w16cid:durableId="1956865916">
    <w:abstractNumId w:val="59"/>
  </w:num>
  <w:num w:numId="100" w16cid:durableId="1119686677">
    <w:abstractNumId w:val="45"/>
  </w:num>
  <w:num w:numId="101" w16cid:durableId="419715853">
    <w:abstractNumId w:val="60"/>
  </w:num>
  <w:num w:numId="102" w16cid:durableId="948896559">
    <w:abstractNumId w:val="76"/>
  </w:num>
  <w:num w:numId="103" w16cid:durableId="1293828297">
    <w:abstractNumId w:val="105"/>
  </w:num>
  <w:num w:numId="104" w16cid:durableId="491679483">
    <w:abstractNumId w:val="91"/>
  </w:num>
  <w:num w:numId="105" w16cid:durableId="1245993455">
    <w:abstractNumId w:val="106"/>
  </w:num>
  <w:num w:numId="106" w16cid:durableId="856194331">
    <w:abstractNumId w:val="71"/>
  </w:num>
  <w:num w:numId="107" w16cid:durableId="146169465">
    <w:abstractNumId w:val="7"/>
  </w:num>
  <w:num w:numId="108" w16cid:durableId="1798181249">
    <w:abstractNumId w:val="5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B27"/>
    <w:rsid w:val="00013C81"/>
    <w:rsid w:val="00035876"/>
    <w:rsid w:val="000E6C7D"/>
    <w:rsid w:val="000F0B27"/>
    <w:rsid w:val="00107409"/>
    <w:rsid w:val="001143FA"/>
    <w:rsid w:val="001346C9"/>
    <w:rsid w:val="0018758A"/>
    <w:rsid w:val="00190CE8"/>
    <w:rsid w:val="001A3222"/>
    <w:rsid w:val="001D2C0D"/>
    <w:rsid w:val="0028095E"/>
    <w:rsid w:val="0029511A"/>
    <w:rsid w:val="002C4768"/>
    <w:rsid w:val="002F314F"/>
    <w:rsid w:val="00307030"/>
    <w:rsid w:val="00326467"/>
    <w:rsid w:val="00411C6C"/>
    <w:rsid w:val="00426E0F"/>
    <w:rsid w:val="00495397"/>
    <w:rsid w:val="004E6483"/>
    <w:rsid w:val="004F4C5C"/>
    <w:rsid w:val="00564531"/>
    <w:rsid w:val="005705EE"/>
    <w:rsid w:val="00586353"/>
    <w:rsid w:val="005B0D52"/>
    <w:rsid w:val="005B41A3"/>
    <w:rsid w:val="005C7F28"/>
    <w:rsid w:val="005F120F"/>
    <w:rsid w:val="00610F0F"/>
    <w:rsid w:val="00621C64"/>
    <w:rsid w:val="0062646F"/>
    <w:rsid w:val="006B038C"/>
    <w:rsid w:val="006E4198"/>
    <w:rsid w:val="00737430"/>
    <w:rsid w:val="00801F00"/>
    <w:rsid w:val="008A6260"/>
    <w:rsid w:val="00987448"/>
    <w:rsid w:val="009E22E0"/>
    <w:rsid w:val="00A13C8F"/>
    <w:rsid w:val="00A255FF"/>
    <w:rsid w:val="00A406BC"/>
    <w:rsid w:val="00A65D2A"/>
    <w:rsid w:val="00B0654A"/>
    <w:rsid w:val="00B15153"/>
    <w:rsid w:val="00B3555A"/>
    <w:rsid w:val="00B619FD"/>
    <w:rsid w:val="00B82AAA"/>
    <w:rsid w:val="00BD1A2A"/>
    <w:rsid w:val="00BF3280"/>
    <w:rsid w:val="00C132CC"/>
    <w:rsid w:val="00C1576D"/>
    <w:rsid w:val="00C20E84"/>
    <w:rsid w:val="00C620A8"/>
    <w:rsid w:val="00CF7FB4"/>
    <w:rsid w:val="00DD1967"/>
    <w:rsid w:val="00DD404B"/>
    <w:rsid w:val="00E801CD"/>
    <w:rsid w:val="00E83A2D"/>
    <w:rsid w:val="00EA0F59"/>
    <w:rsid w:val="00EB4FD6"/>
    <w:rsid w:val="00ED69A5"/>
    <w:rsid w:val="00EE475B"/>
    <w:rsid w:val="00F53B5E"/>
    <w:rsid w:val="00F74D96"/>
    <w:rsid w:val="00FE6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4ACF"/>
  <w15:chartTrackingRefBased/>
  <w15:docId w15:val="{E68B12DB-7A56-E140-8069-ACACD0262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0B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0B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0B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0B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0B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0B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0B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0B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0B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B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0B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0B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0B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0B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0B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0B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0B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0B27"/>
    <w:rPr>
      <w:rFonts w:eastAsiaTheme="majorEastAsia" w:cstheme="majorBidi"/>
      <w:color w:val="272727" w:themeColor="text1" w:themeTint="D8"/>
    </w:rPr>
  </w:style>
  <w:style w:type="paragraph" w:styleId="Title">
    <w:name w:val="Title"/>
    <w:basedOn w:val="Normal"/>
    <w:next w:val="Normal"/>
    <w:link w:val="TitleChar"/>
    <w:uiPriority w:val="10"/>
    <w:qFormat/>
    <w:rsid w:val="000F0B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0B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0B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0B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0B27"/>
    <w:pPr>
      <w:spacing w:before="160"/>
      <w:jc w:val="center"/>
    </w:pPr>
    <w:rPr>
      <w:i/>
      <w:iCs/>
      <w:color w:val="404040" w:themeColor="text1" w:themeTint="BF"/>
    </w:rPr>
  </w:style>
  <w:style w:type="character" w:customStyle="1" w:styleId="QuoteChar">
    <w:name w:val="Quote Char"/>
    <w:basedOn w:val="DefaultParagraphFont"/>
    <w:link w:val="Quote"/>
    <w:uiPriority w:val="29"/>
    <w:rsid w:val="000F0B27"/>
    <w:rPr>
      <w:i/>
      <w:iCs/>
      <w:color w:val="404040" w:themeColor="text1" w:themeTint="BF"/>
    </w:rPr>
  </w:style>
  <w:style w:type="paragraph" w:styleId="ListParagraph">
    <w:name w:val="List Paragraph"/>
    <w:basedOn w:val="Normal"/>
    <w:uiPriority w:val="34"/>
    <w:qFormat/>
    <w:rsid w:val="000F0B27"/>
    <w:pPr>
      <w:ind w:left="720"/>
      <w:contextualSpacing/>
    </w:pPr>
  </w:style>
  <w:style w:type="character" w:styleId="IntenseEmphasis">
    <w:name w:val="Intense Emphasis"/>
    <w:basedOn w:val="DefaultParagraphFont"/>
    <w:uiPriority w:val="21"/>
    <w:qFormat/>
    <w:rsid w:val="000F0B27"/>
    <w:rPr>
      <w:i/>
      <w:iCs/>
      <w:color w:val="0F4761" w:themeColor="accent1" w:themeShade="BF"/>
    </w:rPr>
  </w:style>
  <w:style w:type="paragraph" w:styleId="IntenseQuote">
    <w:name w:val="Intense Quote"/>
    <w:basedOn w:val="Normal"/>
    <w:next w:val="Normal"/>
    <w:link w:val="IntenseQuoteChar"/>
    <w:uiPriority w:val="30"/>
    <w:qFormat/>
    <w:rsid w:val="000F0B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0B27"/>
    <w:rPr>
      <w:i/>
      <w:iCs/>
      <w:color w:val="0F4761" w:themeColor="accent1" w:themeShade="BF"/>
    </w:rPr>
  </w:style>
  <w:style w:type="character" w:styleId="IntenseReference">
    <w:name w:val="Intense Reference"/>
    <w:basedOn w:val="DefaultParagraphFont"/>
    <w:uiPriority w:val="32"/>
    <w:qFormat/>
    <w:rsid w:val="000F0B27"/>
    <w:rPr>
      <w:b/>
      <w:bCs/>
      <w:smallCaps/>
      <w:color w:val="0F4761" w:themeColor="accent1" w:themeShade="BF"/>
      <w:spacing w:val="5"/>
    </w:rPr>
  </w:style>
  <w:style w:type="character" w:styleId="Hyperlink">
    <w:name w:val="Hyperlink"/>
    <w:basedOn w:val="DefaultParagraphFont"/>
    <w:uiPriority w:val="99"/>
    <w:unhideWhenUsed/>
    <w:rsid w:val="00C20E84"/>
    <w:rPr>
      <w:color w:val="467886" w:themeColor="hyperlink"/>
      <w:u w:val="single"/>
    </w:rPr>
  </w:style>
  <w:style w:type="character" w:styleId="UnresolvedMention">
    <w:name w:val="Unresolved Mention"/>
    <w:basedOn w:val="DefaultParagraphFont"/>
    <w:uiPriority w:val="99"/>
    <w:semiHidden/>
    <w:unhideWhenUsed/>
    <w:rsid w:val="00C20E84"/>
    <w:rPr>
      <w:color w:val="605E5C"/>
      <w:shd w:val="clear" w:color="auto" w:fill="E1DFDD"/>
    </w:rPr>
  </w:style>
  <w:style w:type="character" w:styleId="FollowedHyperlink">
    <w:name w:val="FollowedHyperlink"/>
    <w:basedOn w:val="DefaultParagraphFont"/>
    <w:uiPriority w:val="99"/>
    <w:semiHidden/>
    <w:unhideWhenUsed/>
    <w:rsid w:val="00C20E84"/>
    <w:rPr>
      <w:color w:val="96607D" w:themeColor="followedHyperlink"/>
      <w:u w:val="single"/>
    </w:rPr>
  </w:style>
  <w:style w:type="paragraph" w:styleId="Footer">
    <w:name w:val="footer"/>
    <w:basedOn w:val="Normal"/>
    <w:link w:val="FooterChar"/>
    <w:uiPriority w:val="99"/>
    <w:unhideWhenUsed/>
    <w:rsid w:val="00B151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153"/>
  </w:style>
  <w:style w:type="character" w:styleId="PageNumber">
    <w:name w:val="page number"/>
    <w:basedOn w:val="DefaultParagraphFont"/>
    <w:uiPriority w:val="99"/>
    <w:semiHidden/>
    <w:unhideWhenUsed/>
    <w:rsid w:val="00B15153"/>
  </w:style>
  <w:style w:type="paragraph" w:styleId="Header">
    <w:name w:val="header"/>
    <w:basedOn w:val="Normal"/>
    <w:link w:val="HeaderChar"/>
    <w:uiPriority w:val="99"/>
    <w:unhideWhenUsed/>
    <w:rsid w:val="00B151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153"/>
  </w:style>
  <w:style w:type="paragraph" w:styleId="NoSpacing">
    <w:name w:val="No Spacing"/>
    <w:link w:val="NoSpacingChar"/>
    <w:uiPriority w:val="1"/>
    <w:qFormat/>
    <w:rsid w:val="00B15153"/>
    <w:pPr>
      <w:spacing w:after="0" w:line="240" w:lineRule="auto"/>
    </w:pPr>
    <w:rPr>
      <w:rFonts w:eastAsiaTheme="minorEastAsia"/>
      <w:kern w:val="0"/>
      <w:sz w:val="22"/>
      <w:szCs w:val="22"/>
      <w:lang w:eastAsia="zh-CN"/>
      <w14:ligatures w14:val="none"/>
    </w:rPr>
  </w:style>
  <w:style w:type="character" w:customStyle="1" w:styleId="NoSpacingChar">
    <w:name w:val="No Spacing Char"/>
    <w:basedOn w:val="DefaultParagraphFont"/>
    <w:link w:val="NoSpacing"/>
    <w:uiPriority w:val="1"/>
    <w:rsid w:val="00B15153"/>
    <w:rPr>
      <w:rFonts w:eastAsiaTheme="minorEastAsia"/>
      <w:kern w:val="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242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ultyaffairs.uark.edu/"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forbes.com/sites/kalinabryant/2023/09/15/the-impact-of-employee-resource-groups-in-the-workfor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EDEE41E971944FBCE8703B7C1554A6" ma:contentTypeVersion="22" ma:contentTypeDescription="Create a new document." ma:contentTypeScope="" ma:versionID="bb87ac5067d414186095f64407a5a87a">
  <xsd:schema xmlns:xsd="http://www.w3.org/2001/XMLSchema" xmlns:xs="http://www.w3.org/2001/XMLSchema" xmlns:p="http://schemas.microsoft.com/office/2006/metadata/properties" xmlns:ns2="72ff7dd5-fe5a-48dc-8a08-9101dd709437" xmlns:ns3="3d8df082-97e7-4233-abad-c4407e271e90" targetNamespace="http://schemas.microsoft.com/office/2006/metadata/properties" ma:root="true" ma:fieldsID="bbe74b771775e16ca4f28db9d50db442" ns2:_="" ns3:_="">
    <xsd:import namespace="72ff7dd5-fe5a-48dc-8a08-9101dd709437"/>
    <xsd:import namespace="3d8df082-97e7-4233-abad-c4407e271e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f7dd5-fe5a-48dc-8a08-9101dd709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03f021-7260-47c4-a966-efcc8f4531e6"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8df082-97e7-4233-abad-c4407e271e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2a1e14-d58d-45ae-8895-e0eb6822efb6}" ma:internalName="TaxCatchAll" ma:showField="CatchAllData" ma:web="3d8df082-97e7-4233-abad-c4407e271e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ff7dd5-fe5a-48dc-8a08-9101dd709437">
      <Terms xmlns="http://schemas.microsoft.com/office/infopath/2007/PartnerControls"/>
    </lcf76f155ced4ddcb4097134ff3c332f>
    <TaxCatchAll xmlns="3d8df082-97e7-4233-abad-c4407e271e90" xsi:nil="true"/>
    <_Flow_SignoffStatus xmlns="72ff7dd5-fe5a-48dc-8a08-9101dd709437" xsi:nil="true"/>
  </documentManagement>
</p:properties>
</file>

<file path=customXml/itemProps1.xml><?xml version="1.0" encoding="utf-8"?>
<ds:datastoreItem xmlns:ds="http://schemas.openxmlformats.org/officeDocument/2006/customXml" ds:itemID="{C40F93EC-5880-43F3-A524-1794D15CF038}"/>
</file>

<file path=customXml/itemProps2.xml><?xml version="1.0" encoding="utf-8"?>
<ds:datastoreItem xmlns:ds="http://schemas.openxmlformats.org/officeDocument/2006/customXml" ds:itemID="{D26ECAFA-AA0C-46D1-909F-F00B7253A09D}"/>
</file>

<file path=customXml/itemProps3.xml><?xml version="1.0" encoding="utf-8"?>
<ds:datastoreItem xmlns:ds="http://schemas.openxmlformats.org/officeDocument/2006/customXml" ds:itemID="{2D49CAD3-F8E8-4E14-B887-3F2D8D6EE036}"/>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28</Pages>
  <Words>5974</Words>
  <Characters>34057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arkansas</dc:title>
  <dc:subject>employee resource groups (ergs) toolkit</dc:subject>
  <dc:creator>dr. Angela Mosley-Monts</dc:creator>
  <cp:keywords/>
  <dc:description/>
  <cp:lastModifiedBy>Angela Mosley-Monts</cp:lastModifiedBy>
  <cp:revision>2</cp:revision>
  <dcterms:created xsi:type="dcterms:W3CDTF">2024-08-06T18:16:00Z</dcterms:created>
  <dcterms:modified xsi:type="dcterms:W3CDTF">2024-08-06T18:16:00Z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0x010100AEEDEE41E971944FBCE8703B7C1554A6</vt:lpwstr>
  </property>
</Properties>
</file>